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BADEB1" w14:textId="50558337" w:rsidR="005869AE" w:rsidRDefault="005869AE">
      <w:pPr>
        <w:rPr>
          <w:rFonts w:asciiTheme="majorHAnsi" w:eastAsiaTheme="majorEastAsia" w:hAnsiTheme="majorHAnsi" w:cstheme="majorBidi"/>
          <w:caps/>
          <w:color w:val="44546A" w:themeColor="text2"/>
          <w:spacing w:val="30"/>
          <w:sz w:val="72"/>
          <w:szCs w:val="72"/>
          <w:lang w:val="sk-SK"/>
        </w:rPr>
      </w:pPr>
    </w:p>
    <w:p w14:paraId="02B05D34" w14:textId="12E32524" w:rsidR="006B3869" w:rsidRDefault="006B3869" w:rsidP="006B3869">
      <w:pPr>
        <w:pStyle w:val="Nzev"/>
        <w:rPr>
          <w:lang w:val="sk-SK"/>
        </w:rPr>
      </w:pPr>
      <w:r>
        <w:rPr>
          <w:lang w:val="sk-SK"/>
        </w:rPr>
        <w:t>p</w:t>
      </w:r>
      <w:r w:rsidR="005869AE">
        <w:rPr>
          <w:lang w:val="sk-SK"/>
        </w:rPr>
        <w:t>omůcky z 3D tiskárny</w:t>
      </w:r>
    </w:p>
    <w:p w14:paraId="42E9131A" w14:textId="028EB619" w:rsidR="006B3869" w:rsidRDefault="006B3869" w:rsidP="006B3869">
      <w:pPr>
        <w:rPr>
          <w:lang w:val="sk-SK"/>
        </w:rPr>
      </w:pPr>
    </w:p>
    <w:p w14:paraId="37EC94E8" w14:textId="0A194820" w:rsidR="006B3869" w:rsidRDefault="006B3869" w:rsidP="006B3869">
      <w:pPr>
        <w:rPr>
          <w:lang w:val="sk-SK"/>
        </w:rPr>
      </w:pPr>
    </w:p>
    <w:p w14:paraId="06F0B4D1" w14:textId="1AE5C6FA" w:rsidR="006B3869" w:rsidRDefault="001E0456" w:rsidP="006B3869">
      <w:pPr>
        <w:pStyle w:val="Podnadpis"/>
        <w:rPr>
          <w:lang w:val="sk-SK"/>
        </w:rPr>
      </w:pPr>
      <w:r>
        <w:rPr>
          <w:lang w:val="sk-SK"/>
        </w:rPr>
        <w:t>ZŠ J. A. KOMENSKÉHO KYJOV</w:t>
      </w:r>
    </w:p>
    <w:p w14:paraId="79C371F9" w14:textId="05777772" w:rsidR="006B3869" w:rsidRDefault="001E0456" w:rsidP="006B3869">
      <w:pPr>
        <w:pStyle w:val="Podnadpis"/>
        <w:rPr>
          <w:lang w:val="sk-SK"/>
        </w:rPr>
      </w:pPr>
      <w:proofErr w:type="spellStart"/>
      <w:r>
        <w:rPr>
          <w:lang w:val="sk-SK"/>
        </w:rPr>
        <w:t>Újezd</w:t>
      </w:r>
      <w:proofErr w:type="spellEnd"/>
      <w:r>
        <w:rPr>
          <w:lang w:val="sk-SK"/>
        </w:rPr>
        <w:t xml:space="preserve"> 990</w:t>
      </w:r>
      <w:r w:rsidR="00DA1B5C">
        <w:rPr>
          <w:lang w:val="sk-SK"/>
        </w:rPr>
        <w:t>,</w:t>
      </w:r>
      <w:r>
        <w:rPr>
          <w:lang w:val="sk-SK"/>
        </w:rPr>
        <w:br/>
        <w:t>697</w:t>
      </w:r>
      <w:r w:rsidR="0041291B">
        <w:rPr>
          <w:lang w:val="sk-SK"/>
        </w:rPr>
        <w:t xml:space="preserve"> </w:t>
      </w:r>
      <w:r>
        <w:rPr>
          <w:lang w:val="sk-SK"/>
        </w:rPr>
        <w:t>24 Kyjov</w:t>
      </w:r>
    </w:p>
    <w:p w14:paraId="4EF5C3D2" w14:textId="7BAC52B1" w:rsidR="006B3869" w:rsidRDefault="006B3869">
      <w:pPr>
        <w:rPr>
          <w:lang w:val="sk-SK"/>
        </w:rPr>
      </w:pPr>
      <w:r>
        <w:rPr>
          <w:lang w:val="sk-SK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sz w:val="21"/>
          <w:szCs w:val="21"/>
        </w:rPr>
        <w:id w:val="183094083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E161472" w14:textId="78B799B8" w:rsidR="00295E28" w:rsidRDefault="00295E28">
          <w:pPr>
            <w:pStyle w:val="Nadpisobsahu"/>
          </w:pPr>
          <w:r>
            <w:t>Obsah</w:t>
          </w:r>
        </w:p>
        <w:p w14:paraId="56FC9589" w14:textId="44A08D34" w:rsidR="00FF7899" w:rsidRDefault="00295E28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9485052" w:history="1">
            <w:r w:rsidR="00FF7899" w:rsidRPr="00227299">
              <w:rPr>
                <w:rStyle w:val="Hypertextovodkaz"/>
                <w:noProof/>
              </w:rPr>
              <w:t>Anotace projektu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_Toc99485052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3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33019425" w14:textId="6EADBDD8" w:rsidR="00FF7899" w:rsidRDefault="00000000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53" w:history="1">
            <w:r w:rsidR="00FF7899" w:rsidRPr="00227299">
              <w:rPr>
                <w:rStyle w:val="Hypertextovodkaz"/>
                <w:noProof/>
              </w:rPr>
              <w:t>Cíle: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_Toc99485053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3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5E9D0E14" w14:textId="6312740B" w:rsidR="00FF7899" w:rsidRDefault="00000000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54" w:history="1">
            <w:r w:rsidR="00FF7899" w:rsidRPr="00227299">
              <w:rPr>
                <w:rStyle w:val="Hypertextovodkaz"/>
                <w:noProof/>
              </w:rPr>
              <w:t>Finanční kalkulace projektu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_Toc99485054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4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4A320FC6" w14:textId="0C32717E" w:rsidR="00FF7899" w:rsidRDefault="00000000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55" w:history="1">
            <w:r w:rsidR="00FF7899" w:rsidRPr="00227299">
              <w:rPr>
                <w:rStyle w:val="Hypertextovodkaz"/>
                <w:noProof/>
              </w:rPr>
              <w:t>Časový harmonogram projektu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_Toc99485055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5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7D93F817" w14:textId="49053CC5" w:rsidR="00FF7899" w:rsidRDefault="00000000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56" w:history="1">
            <w:r w:rsidR="00FF7899" w:rsidRPr="00227299">
              <w:rPr>
                <w:rStyle w:val="Hypertextovodkaz"/>
                <w:noProof/>
              </w:rPr>
              <w:t>Počet zapojených studentů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_Toc99485056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6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30A19067" w14:textId="3BBAD2AB" w:rsidR="00FF7899" w:rsidRDefault="00000000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57" w:history="1">
            <w:r w:rsidR="00FF7899" w:rsidRPr="00227299">
              <w:rPr>
                <w:rStyle w:val="Hypertextovodkaz"/>
                <w:noProof/>
              </w:rPr>
              <w:t>Obsah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_Toc99485057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7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412D979C" w14:textId="2C4843A8" w:rsidR="00FF7899" w:rsidRDefault="00000000">
          <w:pPr>
            <w:pStyle w:val="Obsah2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58" w:history="1">
            <w:r w:rsidR="00FF7899" w:rsidRPr="00227299">
              <w:rPr>
                <w:rStyle w:val="Hypertextovodkaz"/>
                <w:rFonts w:eastAsia="Calibri Light"/>
                <w:noProof/>
              </w:rPr>
              <w:t>Příprava na 3D tisk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_Toc99485058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7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0D1E0D7F" w14:textId="35B780F9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59" w:history="1">
            <w:r w:rsidR="00FF7899" w:rsidRPr="00227299">
              <w:rPr>
                <w:rStyle w:val="Hypertextovodkaz"/>
                <w:rFonts w:eastAsia="Calibri Light"/>
                <w:noProof/>
              </w:rPr>
              <w:t>Výběr dodavatele tiskárny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_Toc99485059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7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54F88219" w14:textId="13270E0C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60" w:history="1">
            <w:r w:rsidR="00FF7899" w:rsidRPr="00227299">
              <w:rPr>
                <w:rStyle w:val="Hypertextovodkaz"/>
                <w:rFonts w:eastAsia="Calibri Light"/>
                <w:noProof/>
              </w:rPr>
              <w:t>Prodávané verze tiskáren Průša a jejich zhodnocení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_Toc99485060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8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5CA3E56D" w14:textId="66AFCB65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61" w:history="1">
            <w:r w:rsidR="00FF7899" w:rsidRPr="00227299">
              <w:rPr>
                <w:rStyle w:val="Hypertextovodkaz"/>
                <w:rFonts w:eastAsia="Calibri Light"/>
                <w:noProof/>
              </w:rPr>
              <w:t>Výběr filamentu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_Toc99485061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10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16A57977" w14:textId="7E226DD4" w:rsidR="00FF7899" w:rsidRDefault="00000000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62" w:history="1">
            <w:r w:rsidR="00FF7899" w:rsidRPr="00227299">
              <w:rPr>
                <w:rStyle w:val="Hypertextovodkaz"/>
                <w:noProof/>
              </w:rPr>
              <w:t>Předpřipravené tisky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_Toc99485062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11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65318F2A" w14:textId="63BBC2C9" w:rsidR="00FF7899" w:rsidRDefault="00000000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63" w:history="1">
            <w:r w:rsidR="00FF7899" w:rsidRPr="00227299">
              <w:rPr>
                <w:rStyle w:val="Hypertextovodkaz"/>
                <w:noProof/>
              </w:rPr>
              <w:t>Školní pomůcky sdílené​ v internetu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_Toc99485063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16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394E1C4B" w14:textId="0947252B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64" w:history="1">
            <w:r w:rsidR="00FF7899" w:rsidRPr="00227299">
              <w:rPr>
                <w:rStyle w:val="Hypertextovodkaz"/>
                <w:rFonts w:eastAsia="Calibri"/>
                <w:noProof/>
              </w:rPr>
              <w:t>Reliéfní mapa České republiky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_Toc99485064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17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04A04184" w14:textId="351FD2B1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65" w:history="1">
            <w:r w:rsidR="00FF7899" w:rsidRPr="00227299">
              <w:rPr>
                <w:rStyle w:val="Hypertextovodkaz"/>
                <w:noProof/>
              </w:rPr>
              <w:t>Optické iluze – fyzika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_Toc99485065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20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12FE1762" w14:textId="30CBAE17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66" w:history="1">
            <w:r w:rsidR="00FF7899" w:rsidRPr="00227299">
              <w:rPr>
                <w:rStyle w:val="Hypertextovodkaz"/>
                <w:noProof/>
              </w:rPr>
              <w:t>Hudební nástroj Kazoo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_Toc99485066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21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38D3C772" w14:textId="5B02FCD8" w:rsidR="00FF7899" w:rsidRDefault="00000000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67" w:history="1">
            <w:r w:rsidR="00FF7899" w:rsidRPr="00227299">
              <w:rPr>
                <w:rStyle w:val="Hypertextovodkaz"/>
                <w:noProof/>
              </w:rPr>
              <w:t>Vlastní tvorba modelu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_Toc99485067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22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2F9726C6" w14:textId="62B4C8C5" w:rsidR="00FF7899" w:rsidRDefault="00000000">
          <w:pPr>
            <w:pStyle w:val="Obsah2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68" w:history="1">
            <w:r w:rsidR="00FF7899" w:rsidRPr="00227299">
              <w:rPr>
                <w:rStyle w:val="Hypertextovodkaz"/>
                <w:rFonts w:eastAsia="Calibri"/>
                <w:noProof/>
              </w:rPr>
              <w:t>Tinkercad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_Toc99485068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23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54B742E9" w14:textId="73EECA0B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69" w:history="1">
            <w:r w:rsidR="00FF7899" w:rsidRPr="00227299">
              <w:rPr>
                <w:rStyle w:val="Hypertextovodkaz"/>
                <w:rFonts w:eastAsia="Calibri"/>
                <w:noProof/>
              </w:rPr>
              <w:t>Krychle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_Toc99485069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24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158EBB57" w14:textId="23B1FDF7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70" w:history="1">
            <w:r w:rsidR="00FF7899" w:rsidRPr="00227299">
              <w:rPr>
                <w:rStyle w:val="Hypertextovodkaz"/>
                <w:noProof/>
              </w:rPr>
              <w:t>Pravítko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_Toc99485070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27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1FB5B227" w14:textId="0F0200FD" w:rsidR="00FF7899" w:rsidRDefault="00000000">
          <w:pPr>
            <w:pStyle w:val="Obsah2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71" w:history="1">
            <w:r w:rsidR="00FF7899" w:rsidRPr="00227299">
              <w:rPr>
                <w:rStyle w:val="Hypertextovodkaz"/>
                <w:noProof/>
              </w:rPr>
              <w:t>SketchUp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_Toc99485071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29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188048D4" w14:textId="448C578C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72" w:history="1">
            <w:r w:rsidR="00FF7899" w:rsidRPr="00227299">
              <w:rPr>
                <w:rStyle w:val="Hypertextovodkaz"/>
                <w:noProof/>
              </w:rPr>
              <w:t>Stojan na mobil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_Toc99485072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29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0C76AB82" w14:textId="542F6DDF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73" w:history="1">
            <w:r w:rsidR="00FF7899" w:rsidRPr="00227299">
              <w:rPr>
                <w:rStyle w:val="Hypertextovodkaz"/>
                <w:noProof/>
              </w:rPr>
              <w:t>Organizér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_Toc99485073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31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3F9E606F" w14:textId="47C71182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74" w:history="1">
            <w:r w:rsidR="00FF7899" w:rsidRPr="00227299">
              <w:rPr>
                <w:rStyle w:val="Hypertextovodkaz"/>
                <w:noProof/>
              </w:rPr>
              <w:t>Spojené nádoby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_Toc99485074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32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39E663BB" w14:textId="424BAE9C" w:rsidR="00FF7899" w:rsidRDefault="00000000">
          <w:pPr>
            <w:pStyle w:val="Obsah3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75" w:history="1">
            <w:r w:rsidR="00FF7899" w:rsidRPr="00227299">
              <w:rPr>
                <w:rStyle w:val="Hypertextovodkaz"/>
                <w:noProof/>
              </w:rPr>
              <w:t>Zlomkovnice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_Toc99485075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33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568CDBDE" w14:textId="162BEA40" w:rsidR="00FF7899" w:rsidRDefault="00000000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76" w:history="1">
            <w:r w:rsidR="00FF7899" w:rsidRPr="00227299">
              <w:rPr>
                <w:rStyle w:val="Hypertextovodkaz"/>
                <w:noProof/>
              </w:rPr>
              <w:t>Výstup projektu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_Toc99485076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35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74DBB2CE" w14:textId="2A43DB36" w:rsidR="00FF7899" w:rsidRDefault="00000000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99485077" w:history="1">
            <w:r w:rsidR="00FF7899" w:rsidRPr="00227299">
              <w:rPr>
                <w:rStyle w:val="Hypertextovodkaz"/>
                <w:noProof/>
              </w:rPr>
              <w:t>Shrnutí práce</w:t>
            </w:r>
            <w:r w:rsidR="00FF7899">
              <w:rPr>
                <w:noProof/>
                <w:webHidden/>
              </w:rPr>
              <w:tab/>
            </w:r>
            <w:r w:rsidR="00FF7899">
              <w:rPr>
                <w:noProof/>
                <w:webHidden/>
              </w:rPr>
              <w:fldChar w:fldCharType="begin"/>
            </w:r>
            <w:r w:rsidR="00FF7899">
              <w:rPr>
                <w:noProof/>
                <w:webHidden/>
              </w:rPr>
              <w:instrText xml:space="preserve"> PAGEREF _Toc99485077 \h </w:instrText>
            </w:r>
            <w:r w:rsidR="00FF7899">
              <w:rPr>
                <w:noProof/>
                <w:webHidden/>
              </w:rPr>
            </w:r>
            <w:r w:rsidR="00FF7899">
              <w:rPr>
                <w:noProof/>
                <w:webHidden/>
              </w:rPr>
              <w:fldChar w:fldCharType="separate"/>
            </w:r>
            <w:r w:rsidR="00CE6763">
              <w:rPr>
                <w:noProof/>
                <w:webHidden/>
              </w:rPr>
              <w:t>36</w:t>
            </w:r>
            <w:r w:rsidR="00FF7899">
              <w:rPr>
                <w:noProof/>
                <w:webHidden/>
              </w:rPr>
              <w:fldChar w:fldCharType="end"/>
            </w:r>
          </w:hyperlink>
        </w:p>
        <w:p w14:paraId="05D1D65F" w14:textId="78F12A9C" w:rsidR="009259ED" w:rsidRDefault="00295E28" w:rsidP="00295E28">
          <w:r>
            <w:rPr>
              <w:b/>
              <w:bCs/>
            </w:rPr>
            <w:fldChar w:fldCharType="end"/>
          </w:r>
        </w:p>
      </w:sdtContent>
    </w:sdt>
    <w:p w14:paraId="581BFAC6" w14:textId="77777777" w:rsidR="006B3869" w:rsidRDefault="006B3869" w:rsidP="006B3869">
      <w:r w:rsidRPr="0AFFF7D8">
        <w:rPr>
          <w:b/>
          <w:bCs/>
        </w:rPr>
        <w:br w:type="page"/>
      </w:r>
    </w:p>
    <w:p w14:paraId="617DD11D" w14:textId="252890DB" w:rsidR="006B3869" w:rsidRDefault="55B718D9" w:rsidP="006B3869">
      <w:pPr>
        <w:pStyle w:val="Nadpis1"/>
      </w:pPr>
      <w:bookmarkStart w:id="0" w:name="_Toc99485052"/>
      <w:r>
        <w:lastRenderedPageBreak/>
        <w:t>Anotace projektu</w:t>
      </w:r>
      <w:bookmarkEnd w:id="0"/>
    </w:p>
    <w:p w14:paraId="357404BD" w14:textId="531000BF" w:rsidR="00070751" w:rsidRDefault="00CC4B91" w:rsidP="00870B3F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Projekt je zaměřen na získá</w:t>
      </w:r>
      <w:r w:rsidR="00EC1956">
        <w:rPr>
          <w:rFonts w:ascii="Calibri" w:hAnsi="Calibri" w:cs="Calibri"/>
          <w:color w:val="000000"/>
          <w:sz w:val="22"/>
          <w:szCs w:val="22"/>
        </w:rPr>
        <w:t>vá</w:t>
      </w:r>
      <w:r>
        <w:rPr>
          <w:rFonts w:ascii="Calibri" w:hAnsi="Calibri" w:cs="Calibri"/>
          <w:color w:val="000000"/>
          <w:sz w:val="22"/>
          <w:szCs w:val="22"/>
        </w:rPr>
        <w:t>ní nových znalostí a dovedností při práci s novými technologiemi 3D tisku, gravírování a laserového řezání.</w:t>
      </w:r>
      <w:r w:rsidR="006E5A3B">
        <w:rPr>
          <w:rFonts w:ascii="Calibri" w:hAnsi="Calibri" w:cs="Calibri"/>
          <w:color w:val="000000"/>
          <w:sz w:val="22"/>
          <w:szCs w:val="22"/>
        </w:rPr>
        <w:t xml:space="preserve"> </w:t>
      </w:r>
      <w:r w:rsidR="001274F5">
        <w:rPr>
          <w:rFonts w:ascii="Calibri" w:hAnsi="Calibri" w:cs="Calibri"/>
          <w:color w:val="000000"/>
          <w:sz w:val="22"/>
          <w:szCs w:val="22"/>
        </w:rPr>
        <w:t xml:space="preserve">Cílí na </w:t>
      </w:r>
      <w:r w:rsidR="006D0561">
        <w:rPr>
          <w:rFonts w:ascii="Calibri" w:hAnsi="Calibri" w:cs="Calibri"/>
          <w:color w:val="000000"/>
          <w:sz w:val="22"/>
          <w:szCs w:val="22"/>
        </w:rPr>
        <w:t xml:space="preserve">zvyšování </w:t>
      </w:r>
      <w:r w:rsidR="00515EF8">
        <w:rPr>
          <w:rFonts w:ascii="Calibri" w:hAnsi="Calibri" w:cs="Calibri"/>
          <w:color w:val="000000"/>
          <w:sz w:val="22"/>
          <w:szCs w:val="22"/>
        </w:rPr>
        <w:t>digitální gramotnosti žáků i pedagogů</w:t>
      </w:r>
      <w:r w:rsidR="00F447DB">
        <w:rPr>
          <w:rFonts w:ascii="Calibri" w:hAnsi="Calibri" w:cs="Calibri"/>
          <w:color w:val="000000"/>
          <w:sz w:val="22"/>
          <w:szCs w:val="22"/>
        </w:rPr>
        <w:t xml:space="preserve">. </w:t>
      </w:r>
      <w:r w:rsidR="002C0F22">
        <w:rPr>
          <w:rFonts w:ascii="Calibri" w:hAnsi="Calibri" w:cs="Calibri"/>
          <w:color w:val="000000"/>
          <w:sz w:val="22"/>
          <w:szCs w:val="22"/>
        </w:rPr>
        <w:t xml:space="preserve">Dosavadní </w:t>
      </w:r>
      <w:r w:rsidR="00956A09">
        <w:rPr>
          <w:rFonts w:ascii="Calibri" w:hAnsi="Calibri" w:cs="Calibri"/>
          <w:color w:val="000000"/>
          <w:sz w:val="22"/>
          <w:szCs w:val="22"/>
        </w:rPr>
        <w:t>kompetence</w:t>
      </w:r>
      <w:r w:rsidR="00870B3F">
        <w:rPr>
          <w:rFonts w:ascii="Calibri" w:hAnsi="Calibri" w:cs="Calibri"/>
          <w:color w:val="000000"/>
          <w:sz w:val="22"/>
          <w:szCs w:val="22"/>
        </w:rPr>
        <w:t xml:space="preserve"> získané</w:t>
      </w:r>
      <w:r w:rsidR="002C0F22">
        <w:rPr>
          <w:rFonts w:ascii="Calibri" w:hAnsi="Calibri" w:cs="Calibri"/>
          <w:color w:val="000000"/>
          <w:sz w:val="22"/>
          <w:szCs w:val="22"/>
        </w:rPr>
        <w:t xml:space="preserve"> </w:t>
      </w:r>
      <w:r w:rsidR="000C2262">
        <w:rPr>
          <w:rFonts w:ascii="Calibri" w:hAnsi="Calibri" w:cs="Calibri"/>
          <w:color w:val="000000"/>
          <w:sz w:val="22"/>
          <w:szCs w:val="22"/>
        </w:rPr>
        <w:t xml:space="preserve">výukou informatiky </w:t>
      </w:r>
      <w:r w:rsidR="00870B3F">
        <w:rPr>
          <w:rFonts w:ascii="Calibri" w:hAnsi="Calibri" w:cs="Calibri"/>
          <w:color w:val="000000"/>
          <w:sz w:val="22"/>
          <w:szCs w:val="22"/>
        </w:rPr>
        <w:t xml:space="preserve">v oblasti </w:t>
      </w:r>
      <w:r w:rsidR="00956A09">
        <w:rPr>
          <w:rFonts w:ascii="Calibri" w:hAnsi="Calibri" w:cs="Calibri"/>
          <w:color w:val="000000"/>
          <w:sz w:val="22"/>
          <w:szCs w:val="22"/>
        </w:rPr>
        <w:t xml:space="preserve">rovinné </w:t>
      </w:r>
      <w:r w:rsidR="002C0F22">
        <w:rPr>
          <w:rFonts w:ascii="Calibri" w:hAnsi="Calibri" w:cs="Calibri"/>
          <w:color w:val="000000"/>
          <w:sz w:val="22"/>
          <w:szCs w:val="22"/>
        </w:rPr>
        <w:t>dvoudimenzionální vektorové grafiky</w:t>
      </w:r>
      <w:r w:rsidR="00956A09">
        <w:rPr>
          <w:rFonts w:ascii="Calibri" w:hAnsi="Calibri" w:cs="Calibri"/>
          <w:color w:val="000000"/>
          <w:sz w:val="22"/>
          <w:szCs w:val="22"/>
        </w:rPr>
        <w:t xml:space="preserve"> posouvá do </w:t>
      </w:r>
      <w:r w:rsidR="000C2262">
        <w:rPr>
          <w:rFonts w:ascii="Calibri" w:hAnsi="Calibri" w:cs="Calibri"/>
          <w:color w:val="000000"/>
          <w:sz w:val="22"/>
          <w:szCs w:val="22"/>
        </w:rPr>
        <w:t xml:space="preserve">další dimenze. </w:t>
      </w:r>
      <w:r w:rsidR="00780C2C">
        <w:rPr>
          <w:rFonts w:ascii="Calibri" w:hAnsi="Calibri" w:cs="Calibri"/>
          <w:color w:val="000000"/>
          <w:sz w:val="22"/>
          <w:szCs w:val="22"/>
        </w:rPr>
        <w:t>Modelování v t</w:t>
      </w:r>
      <w:r w:rsidR="00A2518A">
        <w:rPr>
          <w:rFonts w:ascii="Calibri" w:hAnsi="Calibri" w:cs="Calibri"/>
          <w:color w:val="000000"/>
          <w:sz w:val="22"/>
          <w:szCs w:val="22"/>
        </w:rPr>
        <w:t xml:space="preserve">rojrozměrném prostoru je </w:t>
      </w:r>
      <w:r w:rsidR="00780C2C">
        <w:rPr>
          <w:rFonts w:ascii="Calibri" w:hAnsi="Calibri" w:cs="Calibri"/>
          <w:color w:val="000000"/>
          <w:sz w:val="22"/>
          <w:szCs w:val="22"/>
        </w:rPr>
        <w:t xml:space="preserve">novou příležitostí </w:t>
      </w:r>
      <w:r w:rsidR="00A2518A">
        <w:rPr>
          <w:rFonts w:ascii="Calibri" w:hAnsi="Calibri" w:cs="Calibri"/>
          <w:color w:val="000000"/>
          <w:sz w:val="22"/>
          <w:szCs w:val="22"/>
        </w:rPr>
        <w:t xml:space="preserve">pro </w:t>
      </w:r>
      <w:r w:rsidR="002820A5">
        <w:rPr>
          <w:rFonts w:ascii="Calibri" w:hAnsi="Calibri" w:cs="Calibri"/>
          <w:color w:val="000000"/>
          <w:sz w:val="22"/>
          <w:szCs w:val="22"/>
        </w:rPr>
        <w:t>přenesení</w:t>
      </w:r>
      <w:r w:rsidR="00780C2C">
        <w:rPr>
          <w:rFonts w:ascii="Calibri" w:hAnsi="Calibri" w:cs="Calibri"/>
          <w:color w:val="000000"/>
          <w:sz w:val="22"/>
          <w:szCs w:val="22"/>
        </w:rPr>
        <w:t xml:space="preserve"> teoretických</w:t>
      </w:r>
      <w:r w:rsidR="002820A5">
        <w:rPr>
          <w:rFonts w:ascii="Calibri" w:hAnsi="Calibri" w:cs="Calibri"/>
          <w:color w:val="000000"/>
          <w:sz w:val="22"/>
          <w:szCs w:val="22"/>
        </w:rPr>
        <w:t xml:space="preserve"> poznatků z tradičního způsobu výuky do mnohem praktičtější a názornější roviny.</w:t>
      </w:r>
    </w:p>
    <w:p w14:paraId="7FDD5C9E" w14:textId="579B156F" w:rsidR="002820A5" w:rsidRDefault="002820A5" w:rsidP="0043516B">
      <w:pPr>
        <w:ind w:firstLine="708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Technické </w:t>
      </w:r>
      <w:r w:rsidR="00FB2685">
        <w:rPr>
          <w:rFonts w:ascii="Calibri" w:hAnsi="Calibri" w:cs="Calibri"/>
          <w:color w:val="000000"/>
          <w:sz w:val="22"/>
          <w:szCs w:val="22"/>
        </w:rPr>
        <w:t>vybavení</w:t>
      </w:r>
      <w:r>
        <w:rPr>
          <w:rFonts w:ascii="Calibri" w:hAnsi="Calibri" w:cs="Calibri"/>
          <w:color w:val="000000"/>
          <w:sz w:val="22"/>
          <w:szCs w:val="22"/>
        </w:rPr>
        <w:t>, které škola</w:t>
      </w:r>
      <w:r w:rsidR="00FB2685">
        <w:rPr>
          <w:rFonts w:ascii="Calibri" w:hAnsi="Calibri" w:cs="Calibri"/>
          <w:color w:val="000000"/>
          <w:sz w:val="22"/>
          <w:szCs w:val="22"/>
        </w:rPr>
        <w:t xml:space="preserve"> realizací projektu získá, je po jeho skončení zamýšleno nadále využívat formou zájmové činnosti pro žáky nebo přímo implementovat do koncep</w:t>
      </w:r>
      <w:r w:rsidR="002B256D">
        <w:rPr>
          <w:rFonts w:ascii="Calibri" w:hAnsi="Calibri" w:cs="Calibri"/>
          <w:color w:val="000000"/>
          <w:sz w:val="22"/>
          <w:szCs w:val="22"/>
        </w:rPr>
        <w:t>ce výuky tzv. nové informatiky.</w:t>
      </w:r>
      <w:r w:rsidR="00FB2685">
        <w:rPr>
          <w:rFonts w:ascii="Calibri" w:hAnsi="Calibri" w:cs="Calibri"/>
          <w:color w:val="000000"/>
          <w:sz w:val="22"/>
          <w:szCs w:val="22"/>
        </w:rPr>
        <w:t xml:space="preserve"> </w:t>
      </w:r>
    </w:p>
    <w:p w14:paraId="51F9B0DA" w14:textId="69E0255C" w:rsidR="0057017F" w:rsidRDefault="0057017F" w:rsidP="00295E28">
      <w:pPr>
        <w:pStyle w:val="Nadpis1"/>
      </w:pPr>
      <w:bookmarkStart w:id="1" w:name="_Toc99485053"/>
      <w:r>
        <w:t>Cíle</w:t>
      </w:r>
      <w:bookmarkEnd w:id="1"/>
    </w:p>
    <w:p w14:paraId="627AB750" w14:textId="606A1A43" w:rsidR="00E442B6" w:rsidRDefault="00E442B6" w:rsidP="005B26FC">
      <w:pPr>
        <w:pStyle w:val="Normlnweb"/>
        <w:numPr>
          <w:ilvl w:val="0"/>
          <w:numId w:val="8"/>
        </w:numPr>
        <w:spacing w:before="0" w:beforeAutospacing="0" w:after="0" w:afterAutospacing="0" w:line="300" w:lineRule="auto"/>
        <w:ind w:left="714" w:hanging="357"/>
      </w:pPr>
      <w:r>
        <w:rPr>
          <w:rFonts w:ascii="Calibri" w:hAnsi="Calibri" w:cs="Calibri"/>
          <w:color w:val="000000"/>
          <w:sz w:val="22"/>
          <w:szCs w:val="22"/>
        </w:rPr>
        <w:t xml:space="preserve">Žáci se </w:t>
      </w:r>
      <w:proofErr w:type="gramStart"/>
      <w:r>
        <w:rPr>
          <w:rFonts w:ascii="Calibri" w:hAnsi="Calibri" w:cs="Calibri"/>
          <w:color w:val="000000"/>
          <w:sz w:val="22"/>
          <w:szCs w:val="22"/>
        </w:rPr>
        <w:t>naučí</w:t>
      </w:r>
      <w:proofErr w:type="gramEnd"/>
      <w:r>
        <w:rPr>
          <w:rFonts w:ascii="Calibri" w:hAnsi="Calibri" w:cs="Calibri"/>
          <w:color w:val="000000"/>
          <w:sz w:val="22"/>
          <w:szCs w:val="22"/>
        </w:rPr>
        <w:t xml:space="preserve"> ovládat technologie 3D tisku a seznámí se s možnostmi jejich uvedení do praxe školy vytvářením pomůcek a 3D modelů</w:t>
      </w:r>
      <w:r w:rsidR="00E64AF1">
        <w:rPr>
          <w:rFonts w:ascii="Calibri" w:hAnsi="Calibri" w:cs="Calibri"/>
          <w:color w:val="000000"/>
          <w:sz w:val="22"/>
          <w:szCs w:val="22"/>
        </w:rPr>
        <w:t>.</w:t>
      </w:r>
    </w:p>
    <w:p w14:paraId="18D76277" w14:textId="77777777" w:rsidR="00E442B6" w:rsidRDefault="00E442B6" w:rsidP="005B26FC">
      <w:pPr>
        <w:pStyle w:val="Normlnweb"/>
        <w:numPr>
          <w:ilvl w:val="0"/>
          <w:numId w:val="8"/>
        </w:numPr>
        <w:spacing w:before="0" w:beforeAutospacing="0" w:after="0" w:afterAutospacing="0" w:line="300" w:lineRule="auto"/>
        <w:ind w:left="714" w:hanging="357"/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>Naučí</w:t>
      </w:r>
      <w:proofErr w:type="gramEnd"/>
      <w:r>
        <w:rPr>
          <w:rFonts w:ascii="Calibri" w:hAnsi="Calibri" w:cs="Calibri"/>
          <w:color w:val="000000"/>
          <w:sz w:val="22"/>
          <w:szCs w:val="22"/>
        </w:rPr>
        <w:t xml:space="preserve"> se dokumentovat prováděnou činnost a vysvětlovat použité principy.</w:t>
      </w:r>
    </w:p>
    <w:p w14:paraId="19E92003" w14:textId="77777777" w:rsidR="00E442B6" w:rsidRDefault="00E442B6" w:rsidP="005B26FC">
      <w:pPr>
        <w:pStyle w:val="Normlnweb"/>
        <w:numPr>
          <w:ilvl w:val="0"/>
          <w:numId w:val="8"/>
        </w:numPr>
        <w:spacing w:before="0" w:beforeAutospacing="0" w:after="0" w:afterAutospacing="0" w:line="300" w:lineRule="auto"/>
        <w:ind w:left="714" w:hanging="357"/>
      </w:pPr>
      <w:r>
        <w:rPr>
          <w:rFonts w:ascii="Calibri" w:hAnsi="Calibri" w:cs="Calibri"/>
          <w:color w:val="000000"/>
          <w:sz w:val="22"/>
          <w:szCs w:val="22"/>
        </w:rPr>
        <w:t>V práci ve skupině se budou učit spolupracovat a rozdělovat úkoly.</w:t>
      </w:r>
    </w:p>
    <w:p w14:paraId="1F7DD015" w14:textId="52A5434C" w:rsidR="00E442B6" w:rsidRDefault="00E442B6" w:rsidP="005B26FC">
      <w:pPr>
        <w:pStyle w:val="Normlnweb"/>
        <w:numPr>
          <w:ilvl w:val="0"/>
          <w:numId w:val="8"/>
        </w:numPr>
        <w:spacing w:before="0" w:beforeAutospacing="0" w:after="0" w:afterAutospacing="0" w:line="300" w:lineRule="auto"/>
        <w:ind w:left="714" w:hanging="357"/>
      </w:pPr>
      <w:r>
        <w:rPr>
          <w:rFonts w:ascii="Calibri" w:hAnsi="Calibri" w:cs="Calibri"/>
          <w:color w:val="000000"/>
          <w:sz w:val="22"/>
          <w:szCs w:val="22"/>
        </w:rPr>
        <w:t xml:space="preserve">Žáci se </w:t>
      </w:r>
      <w:proofErr w:type="gramStart"/>
      <w:r>
        <w:rPr>
          <w:rFonts w:ascii="Calibri" w:hAnsi="Calibri" w:cs="Calibri"/>
          <w:color w:val="000000"/>
          <w:sz w:val="22"/>
          <w:szCs w:val="22"/>
        </w:rPr>
        <w:t>naučí</w:t>
      </w:r>
      <w:proofErr w:type="gramEnd"/>
      <w:r>
        <w:rPr>
          <w:rFonts w:ascii="Calibri" w:hAnsi="Calibri" w:cs="Calibri"/>
          <w:color w:val="000000"/>
          <w:sz w:val="22"/>
          <w:szCs w:val="22"/>
        </w:rPr>
        <w:t>, že i vzhled výrobků je důležitý, budou se učit vytvářet vizuálně zajímavé práce s</w:t>
      </w:r>
      <w:r w:rsidR="00902CC8"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rFonts w:ascii="Calibri" w:hAnsi="Calibri" w:cs="Calibri"/>
          <w:color w:val="000000"/>
          <w:sz w:val="22"/>
          <w:szCs w:val="22"/>
        </w:rPr>
        <w:t>využitím své imaginace a výtvarného umění.</w:t>
      </w:r>
    </w:p>
    <w:p w14:paraId="33401F76" w14:textId="2CFCF8BE" w:rsidR="00377471" w:rsidRDefault="00E442B6" w:rsidP="005B26FC">
      <w:pPr>
        <w:pStyle w:val="Normlnweb"/>
        <w:numPr>
          <w:ilvl w:val="0"/>
          <w:numId w:val="8"/>
        </w:numPr>
        <w:spacing w:before="0" w:beforeAutospacing="0" w:after="0" w:afterAutospacing="0" w:line="300" w:lineRule="auto"/>
        <w:ind w:left="714" w:hanging="357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Žáci se </w:t>
      </w:r>
      <w:proofErr w:type="gramStart"/>
      <w:r>
        <w:rPr>
          <w:rFonts w:ascii="Calibri" w:hAnsi="Calibri" w:cs="Calibri"/>
          <w:color w:val="000000"/>
          <w:sz w:val="22"/>
          <w:szCs w:val="22"/>
        </w:rPr>
        <w:t>naučí</w:t>
      </w:r>
      <w:proofErr w:type="gramEnd"/>
      <w:r>
        <w:rPr>
          <w:rFonts w:ascii="Calibri" w:hAnsi="Calibri" w:cs="Calibri"/>
          <w:color w:val="000000"/>
          <w:sz w:val="22"/>
          <w:szCs w:val="22"/>
        </w:rPr>
        <w:t xml:space="preserve"> propojovat znalosti z různých předmětů a oborů a využívat je pro tvorbu konkrétních úkolů. </w:t>
      </w:r>
      <w:proofErr w:type="gramStart"/>
      <w:r>
        <w:rPr>
          <w:rFonts w:ascii="Calibri" w:hAnsi="Calibri" w:cs="Calibri"/>
          <w:color w:val="000000"/>
          <w:sz w:val="22"/>
          <w:szCs w:val="22"/>
        </w:rPr>
        <w:t>Naučí</w:t>
      </w:r>
      <w:proofErr w:type="gramEnd"/>
      <w:r>
        <w:rPr>
          <w:rFonts w:ascii="Calibri" w:hAnsi="Calibri" w:cs="Calibri"/>
          <w:color w:val="000000"/>
          <w:sz w:val="22"/>
          <w:szCs w:val="22"/>
        </w:rPr>
        <w:t xml:space="preserve"> se stanovovat cíle, promýšlet strategie jejich řešení a následnou prezentaci a užitečnost v praxi.</w:t>
      </w:r>
    </w:p>
    <w:p w14:paraId="3BEC30EE" w14:textId="77777777" w:rsidR="00EB0657" w:rsidRDefault="00EB0657">
      <w:pPr>
        <w:rPr>
          <w:rFonts w:ascii="Calibri" w:hAnsi="Calibri" w:cs="Calibri"/>
          <w:color w:val="000000"/>
          <w:sz w:val="22"/>
          <w:szCs w:val="22"/>
        </w:rPr>
        <w:sectPr w:rsidR="00EB0657" w:rsidSect="00B24D9C">
          <w:headerReference w:type="default" r:id="rId11"/>
          <w:footerReference w:type="default" r:id="rId12"/>
          <w:pgSz w:w="11900" w:h="16840"/>
          <w:pgMar w:top="1417" w:right="1417" w:bottom="1417" w:left="1417" w:header="2154" w:footer="708" w:gutter="0"/>
          <w:cols w:space="708"/>
          <w:docGrid w:linePitch="360"/>
        </w:sectPr>
      </w:pPr>
    </w:p>
    <w:p w14:paraId="703848DA" w14:textId="4B13E804" w:rsidR="006B3869" w:rsidRDefault="55B718D9" w:rsidP="006B3869">
      <w:pPr>
        <w:pStyle w:val="Nadpis1"/>
      </w:pPr>
      <w:bookmarkStart w:id="2" w:name="_Toc99485054"/>
      <w:r>
        <w:lastRenderedPageBreak/>
        <w:t>Finanční kalkulace projektu</w:t>
      </w:r>
      <w:bookmarkEnd w:id="2"/>
    </w:p>
    <w:tbl>
      <w:tblPr>
        <w:tblW w:w="1437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4"/>
        <w:gridCol w:w="572"/>
        <w:gridCol w:w="1605"/>
        <w:gridCol w:w="306"/>
        <w:gridCol w:w="1413"/>
        <w:gridCol w:w="1252"/>
        <w:gridCol w:w="1167"/>
        <w:gridCol w:w="7518"/>
      </w:tblGrid>
      <w:tr w:rsidR="00EB0657" w14:paraId="03974126" w14:textId="77777777" w:rsidTr="00FE11A3">
        <w:trPr>
          <w:trHeight w:val="300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5E0B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1A1A23E" w14:textId="77777777" w:rsidR="00EB0657" w:rsidRDefault="00EB0657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ID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5E0B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0D9CCC3" w14:textId="77777777" w:rsidR="00EB0657" w:rsidRDefault="00EB0657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  <w:sz w:val="22"/>
                <w:szCs w:val="22"/>
              </w:rPr>
              <w:t>Skola</w:t>
            </w:r>
            <w:proofErr w:type="spell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5E0B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E911D13" w14:textId="77777777" w:rsidR="00EB0657" w:rsidRDefault="00EB0657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Produkt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5E0B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01524C7" w14:textId="77777777" w:rsidR="00EB0657" w:rsidRDefault="00EB0657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KS</w:t>
            </w:r>
          </w:p>
        </w:tc>
        <w:tc>
          <w:tcPr>
            <w:tcW w:w="14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5E0B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630B156" w14:textId="77777777" w:rsidR="00EB0657" w:rsidRDefault="00EB0657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  <w:sz w:val="22"/>
                <w:szCs w:val="22"/>
              </w:rPr>
              <w:t>Predpoklad</w:t>
            </w:r>
            <w:proofErr w:type="spellEnd"/>
          </w:p>
        </w:tc>
        <w:tc>
          <w:tcPr>
            <w:tcW w:w="1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5E0B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50FF390" w14:textId="77777777" w:rsidR="00EB0657" w:rsidRDefault="00EB0657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  <w:sz w:val="22"/>
                <w:szCs w:val="22"/>
              </w:rPr>
              <w:t>Realna</w:t>
            </w:r>
            <w:proofErr w:type="spellEnd"/>
            <w:r>
              <w:rPr>
                <w:rFonts w:ascii="Calibri" w:hAnsi="Calibri" w:cs="Calibri"/>
                <w:sz w:val="22"/>
                <w:szCs w:val="22"/>
              </w:rPr>
              <w:t xml:space="preserve"> cena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5E0B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FFFD02A" w14:textId="77777777" w:rsidR="00EB0657" w:rsidRDefault="00EB0657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Stav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5E0B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3E1AC2F" w14:textId="77777777" w:rsidR="00EB0657" w:rsidRDefault="00EB0657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Link</w:t>
            </w:r>
          </w:p>
        </w:tc>
      </w:tr>
      <w:tr w:rsidR="00EB0657" w14:paraId="66B54D94" w14:textId="77777777" w:rsidTr="00FE11A3">
        <w:trPr>
          <w:trHeight w:val="300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CAAF983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109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63304F6" w14:textId="77777777" w:rsidR="00EB0657" w:rsidRDefault="00EB0657">
            <w:pPr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Kyjov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E521A33" w14:textId="77777777" w:rsidR="00EB0657" w:rsidRDefault="00EB0657">
            <w:pPr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i3 MK3S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EC3DF47" w14:textId="77777777" w:rsidR="00EB0657" w:rsidRDefault="00EB0657">
            <w:pPr>
              <w:jc w:val="righ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4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B59B54F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27 000,00 Kč </w:t>
            </w:r>
          </w:p>
        </w:tc>
        <w:tc>
          <w:tcPr>
            <w:tcW w:w="1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B8D5DC1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26 990,00 Kč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6EFCE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952AEF2" w14:textId="41DBFAC2" w:rsidR="00EB0657" w:rsidRDefault="007861EA">
            <w:pPr>
              <w:rPr>
                <w:rFonts w:ascii="Arial" w:hAnsi="Arial" w:cs="Arial"/>
                <w:color w:val="006100"/>
                <w:sz w:val="22"/>
                <w:szCs w:val="22"/>
              </w:rPr>
            </w:pPr>
            <w:r>
              <w:rPr>
                <w:rFonts w:ascii="Arial" w:hAnsi="Arial" w:cs="Arial"/>
                <w:color w:val="006100"/>
                <w:sz w:val="22"/>
                <w:szCs w:val="22"/>
              </w:rPr>
              <w:t>odevzdané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40E613D" w14:textId="77777777" w:rsidR="00EB0657" w:rsidRDefault="00000000">
            <w:pPr>
              <w:rPr>
                <w:rFonts w:ascii="Arial" w:hAnsi="Arial" w:cs="Arial"/>
                <w:color w:val="0563C1"/>
                <w:sz w:val="22"/>
                <w:szCs w:val="22"/>
                <w:u w:val="single"/>
              </w:rPr>
            </w:pPr>
            <w:hyperlink r:id="rId13" w:tgtFrame="_blank" w:history="1">
              <w:r w:rsidR="00EB0657">
                <w:rPr>
                  <w:rStyle w:val="Hypertextovodkaz"/>
                  <w:rFonts w:ascii="Arial" w:hAnsi="Arial" w:cs="Arial"/>
                  <w:sz w:val="22"/>
                  <w:szCs w:val="22"/>
                </w:rPr>
                <w:t>https://shop.prusa3d.com/cs/3d-tiskarny/181-3d-tiskarna-original-prusa-i3-mk3s.html</w:t>
              </w:r>
            </w:hyperlink>
          </w:p>
        </w:tc>
      </w:tr>
      <w:tr w:rsidR="00EB0657" w14:paraId="0DEF1F61" w14:textId="77777777" w:rsidTr="00FE11A3">
        <w:trPr>
          <w:trHeight w:val="300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46E20AC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109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FE854A2" w14:textId="77777777" w:rsidR="00EB0657" w:rsidRDefault="00EB0657">
            <w:pPr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Kyjov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F037EC7" w14:textId="77777777" w:rsidR="00EB0657" w:rsidRDefault="00EB0657">
            <w:pPr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Laserová </w:t>
            </w:r>
            <w:proofErr w:type="spellStart"/>
            <w:r>
              <w:rPr>
                <w:rFonts w:ascii="Calibri" w:hAnsi="Calibri" w:cs="Calibri"/>
                <w:sz w:val="22"/>
                <w:szCs w:val="22"/>
              </w:rPr>
              <w:t>gravírka</w:t>
            </w:r>
            <w:proofErr w:type="spellEnd"/>
            <w:r>
              <w:rPr>
                <w:rFonts w:ascii="Calibri" w:hAnsi="Calibri" w:cs="Calibri"/>
                <w:sz w:val="22"/>
                <w:szCs w:val="22"/>
              </w:rPr>
              <w:t xml:space="preserve"> K3020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4236D6A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1</w:t>
            </w:r>
          </w:p>
        </w:tc>
        <w:tc>
          <w:tcPr>
            <w:tcW w:w="14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E293C2C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18 000,00 Kč </w:t>
            </w:r>
          </w:p>
        </w:tc>
        <w:tc>
          <w:tcPr>
            <w:tcW w:w="1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EF63476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18 450,00 Kč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5E0B3" w:themeFill="accent6" w:themeFillTint="66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647497D" w14:textId="42C22867" w:rsidR="00EB0657" w:rsidRDefault="00EB0657">
            <w:pPr>
              <w:rPr>
                <w:rFonts w:ascii="Arial" w:hAnsi="Arial" w:cs="Arial"/>
                <w:sz w:val="22"/>
                <w:szCs w:val="22"/>
              </w:rPr>
            </w:pPr>
            <w:r w:rsidRPr="008D2255">
              <w:rPr>
                <w:rFonts w:ascii="Arial" w:hAnsi="Arial" w:cs="Arial"/>
                <w:color w:val="006100"/>
                <w:sz w:val="22"/>
                <w:szCs w:val="22"/>
              </w:rPr>
              <w:t>o</w:t>
            </w:r>
            <w:r w:rsidR="008D2255" w:rsidRPr="008D2255">
              <w:rPr>
                <w:rFonts w:ascii="Arial" w:hAnsi="Arial" w:cs="Arial"/>
                <w:color w:val="006100"/>
                <w:sz w:val="22"/>
                <w:szCs w:val="22"/>
              </w:rPr>
              <w:t>d</w:t>
            </w:r>
            <w:r w:rsidR="007861EA">
              <w:rPr>
                <w:rFonts w:ascii="Arial" w:hAnsi="Arial" w:cs="Arial"/>
                <w:color w:val="006100"/>
                <w:sz w:val="22"/>
                <w:szCs w:val="22"/>
              </w:rPr>
              <w:t>e</w:t>
            </w:r>
            <w:r w:rsidR="008D2255" w:rsidRPr="008D2255">
              <w:rPr>
                <w:rFonts w:ascii="Arial" w:hAnsi="Arial" w:cs="Arial"/>
                <w:color w:val="006100"/>
                <w:sz w:val="22"/>
                <w:szCs w:val="22"/>
              </w:rPr>
              <w:t>vzdan</w:t>
            </w:r>
            <w:r w:rsidR="007861EA">
              <w:rPr>
                <w:rFonts w:ascii="Arial" w:hAnsi="Arial" w:cs="Arial"/>
                <w:color w:val="006100"/>
                <w:sz w:val="22"/>
                <w:szCs w:val="22"/>
              </w:rPr>
              <w:t>é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7DB2A35" w14:textId="77777777" w:rsidR="00EB0657" w:rsidRDefault="00000000">
            <w:pPr>
              <w:rPr>
                <w:rFonts w:ascii="Arial" w:hAnsi="Arial" w:cs="Arial"/>
                <w:color w:val="0563C1"/>
                <w:sz w:val="22"/>
                <w:szCs w:val="22"/>
                <w:u w:val="single"/>
              </w:rPr>
            </w:pPr>
            <w:hyperlink r:id="rId14" w:tgtFrame="_blank" w:history="1">
              <w:r w:rsidR="00EB0657">
                <w:rPr>
                  <w:rStyle w:val="Hypertextovodkaz"/>
                  <w:rFonts w:ascii="Arial" w:hAnsi="Arial" w:cs="Arial"/>
                  <w:sz w:val="22"/>
                  <w:szCs w:val="22"/>
                </w:rPr>
                <w:t>http://www.laserstore.cz/produkt/laserova-gravirka-k3020-digi/</w:t>
              </w:r>
            </w:hyperlink>
          </w:p>
        </w:tc>
      </w:tr>
      <w:tr w:rsidR="00EB0657" w14:paraId="5D12129A" w14:textId="77777777" w:rsidTr="00FE11A3">
        <w:trPr>
          <w:trHeight w:val="300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99383D6" w14:textId="77777777" w:rsidR="00EB0657" w:rsidRDefault="00EB0657">
            <w:pPr>
              <w:rPr>
                <w:rFonts w:ascii="Arial" w:hAnsi="Arial" w:cs="Arial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B357A0B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D97AE8B" w14:textId="77777777" w:rsidR="00EB0657" w:rsidRDefault="00EB0657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  <w:sz w:val="22"/>
                <w:szCs w:val="22"/>
              </w:rPr>
              <w:t>Ntb</w:t>
            </w:r>
            <w:proofErr w:type="spellEnd"/>
            <w:r>
              <w:rPr>
                <w:rFonts w:ascii="Calibri" w:hAnsi="Calibri" w:cs="Calibri"/>
                <w:sz w:val="22"/>
                <w:szCs w:val="22"/>
              </w:rPr>
              <w:t xml:space="preserve"> Dell </w:t>
            </w:r>
            <w:proofErr w:type="spellStart"/>
            <w:r>
              <w:rPr>
                <w:rFonts w:ascii="Calibri" w:hAnsi="Calibri" w:cs="Calibri"/>
                <w:sz w:val="22"/>
                <w:szCs w:val="22"/>
              </w:rPr>
              <w:t>Vostro</w:t>
            </w:r>
            <w:proofErr w:type="spell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F0FED53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1</w:t>
            </w:r>
          </w:p>
        </w:tc>
        <w:tc>
          <w:tcPr>
            <w:tcW w:w="14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1107978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17 882,59 Kč </w:t>
            </w:r>
          </w:p>
        </w:tc>
        <w:tc>
          <w:tcPr>
            <w:tcW w:w="1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010D53A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17 882,59 Kč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6EFCE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0D0C360" w14:textId="17081867" w:rsidR="00EB0657" w:rsidRDefault="00EB0657">
            <w:pPr>
              <w:rPr>
                <w:rFonts w:ascii="Calibri" w:hAnsi="Calibri" w:cs="Calibri"/>
                <w:color w:val="006100"/>
                <w:sz w:val="22"/>
                <w:szCs w:val="22"/>
              </w:rPr>
            </w:pPr>
            <w:r>
              <w:rPr>
                <w:rFonts w:ascii="Calibri" w:hAnsi="Calibri" w:cs="Calibri"/>
                <w:color w:val="006100"/>
                <w:sz w:val="22"/>
                <w:szCs w:val="22"/>
              </w:rPr>
              <w:t>od</w:t>
            </w:r>
            <w:r w:rsidR="007861EA">
              <w:rPr>
                <w:rFonts w:ascii="Calibri" w:hAnsi="Calibri" w:cs="Calibri"/>
                <w:color w:val="006100"/>
                <w:sz w:val="22"/>
                <w:szCs w:val="22"/>
              </w:rPr>
              <w:t>e</w:t>
            </w:r>
            <w:r>
              <w:rPr>
                <w:rFonts w:ascii="Calibri" w:hAnsi="Calibri" w:cs="Calibri"/>
                <w:color w:val="006100"/>
                <w:sz w:val="22"/>
                <w:szCs w:val="22"/>
              </w:rPr>
              <w:t>vzdan</w:t>
            </w:r>
            <w:r w:rsidR="007861EA">
              <w:rPr>
                <w:rFonts w:ascii="Calibri" w:hAnsi="Calibri" w:cs="Calibri"/>
                <w:color w:val="006100"/>
                <w:sz w:val="22"/>
                <w:szCs w:val="22"/>
              </w:rPr>
              <w:t>é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3E40149" w14:textId="77777777" w:rsidR="00EB0657" w:rsidRDefault="00EB0657">
            <w:pPr>
              <w:rPr>
                <w:rFonts w:ascii="Calibri" w:hAnsi="Calibri" w:cs="Calibri"/>
                <w:color w:val="006100"/>
                <w:sz w:val="22"/>
                <w:szCs w:val="22"/>
              </w:rPr>
            </w:pPr>
          </w:p>
        </w:tc>
      </w:tr>
      <w:tr w:rsidR="00EB0657" w14:paraId="695F26A9" w14:textId="77777777" w:rsidTr="00FE11A3">
        <w:trPr>
          <w:trHeight w:val="300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90B613B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49E056C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D42FD23" w14:textId="77777777" w:rsidR="00EB0657" w:rsidRDefault="00EB0657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Mini sestavena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DF62020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3</w:t>
            </w:r>
          </w:p>
        </w:tc>
        <w:tc>
          <w:tcPr>
            <w:tcW w:w="14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63B4192" w14:textId="77777777" w:rsidR="00EB0657" w:rsidRDefault="00EB0657">
            <w:pPr>
              <w:jc w:val="righ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11 000,00 Kč </w:t>
            </w:r>
          </w:p>
        </w:tc>
        <w:tc>
          <w:tcPr>
            <w:tcW w:w="1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A4F3EA0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33 000,00 Kč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6EFCE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D226FFE" w14:textId="78BD6AE6" w:rsidR="00EB0657" w:rsidRDefault="00EB0657">
            <w:pPr>
              <w:rPr>
                <w:rFonts w:ascii="Calibri" w:hAnsi="Calibri" w:cs="Calibri"/>
                <w:color w:val="006100"/>
                <w:sz w:val="22"/>
                <w:szCs w:val="22"/>
              </w:rPr>
            </w:pPr>
            <w:r>
              <w:rPr>
                <w:rFonts w:ascii="Calibri" w:hAnsi="Calibri" w:cs="Calibri"/>
                <w:color w:val="006100"/>
                <w:sz w:val="22"/>
                <w:szCs w:val="22"/>
              </w:rPr>
              <w:t>od</w:t>
            </w:r>
            <w:r w:rsidR="007861EA">
              <w:rPr>
                <w:rFonts w:ascii="Calibri" w:hAnsi="Calibri" w:cs="Calibri"/>
                <w:color w:val="006100"/>
                <w:sz w:val="22"/>
                <w:szCs w:val="22"/>
              </w:rPr>
              <w:t>e</w:t>
            </w:r>
            <w:r>
              <w:rPr>
                <w:rFonts w:ascii="Calibri" w:hAnsi="Calibri" w:cs="Calibri"/>
                <w:color w:val="006100"/>
                <w:sz w:val="22"/>
                <w:szCs w:val="22"/>
              </w:rPr>
              <w:t>vzdan</w:t>
            </w:r>
            <w:r w:rsidR="007861EA">
              <w:rPr>
                <w:rFonts w:ascii="Calibri" w:hAnsi="Calibri" w:cs="Calibri"/>
                <w:color w:val="006100"/>
                <w:sz w:val="22"/>
                <w:szCs w:val="22"/>
              </w:rPr>
              <w:t>é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D2F4462" w14:textId="5F23C22B" w:rsidR="00EB0657" w:rsidRPr="00FE11A3" w:rsidRDefault="00000000">
            <w:pPr>
              <w:rPr>
                <w:rStyle w:val="Hypertextovodkaz"/>
                <w:rFonts w:ascii="Arial" w:hAnsi="Arial" w:cs="Arial"/>
              </w:rPr>
            </w:pPr>
            <w:hyperlink r:id="rId15" w:history="1">
              <w:r w:rsidR="00FE11A3" w:rsidRPr="00FE11A3">
                <w:rPr>
                  <w:rStyle w:val="Hypertextovodkaz"/>
                  <w:rFonts w:ascii="Arial" w:hAnsi="Arial" w:cs="Arial"/>
                  <w:sz w:val="22"/>
                  <w:szCs w:val="22"/>
                </w:rPr>
                <w:t xml:space="preserve">Částečně sestavená 3D tiskárna </w:t>
              </w:r>
              <w:proofErr w:type="spellStart"/>
              <w:r w:rsidR="00FE11A3" w:rsidRPr="00FE11A3">
                <w:rPr>
                  <w:rStyle w:val="Hypertextovodkaz"/>
                  <w:rFonts w:ascii="Arial" w:hAnsi="Arial" w:cs="Arial"/>
                  <w:sz w:val="22"/>
                  <w:szCs w:val="22"/>
                </w:rPr>
                <w:t>Original</w:t>
              </w:r>
              <w:proofErr w:type="spellEnd"/>
              <w:r w:rsidR="00FE11A3" w:rsidRPr="00FE11A3">
                <w:rPr>
                  <w:rStyle w:val="Hypertextovodkaz"/>
                  <w:rFonts w:ascii="Arial" w:hAnsi="Arial" w:cs="Arial"/>
                  <w:sz w:val="22"/>
                  <w:szCs w:val="22"/>
                </w:rPr>
                <w:t xml:space="preserve"> Prusa MINI+ | 3D tiskárny </w:t>
              </w:r>
              <w:proofErr w:type="spellStart"/>
              <w:r w:rsidR="00FE11A3" w:rsidRPr="00FE11A3">
                <w:rPr>
                  <w:rStyle w:val="Hypertextovodkaz"/>
                  <w:rFonts w:ascii="Arial" w:hAnsi="Arial" w:cs="Arial"/>
                  <w:sz w:val="22"/>
                  <w:szCs w:val="22"/>
                </w:rPr>
                <w:t>Original</w:t>
              </w:r>
              <w:proofErr w:type="spellEnd"/>
              <w:r w:rsidR="00FE11A3" w:rsidRPr="00FE11A3">
                <w:rPr>
                  <w:rStyle w:val="Hypertextovodkaz"/>
                  <w:rFonts w:ascii="Arial" w:hAnsi="Arial" w:cs="Arial"/>
                  <w:sz w:val="22"/>
                  <w:szCs w:val="22"/>
                </w:rPr>
                <w:t xml:space="preserve"> Prusa přímo od Josefa Průši (prusa3d.com)</w:t>
              </w:r>
            </w:hyperlink>
          </w:p>
        </w:tc>
      </w:tr>
      <w:tr w:rsidR="00EB0657" w14:paraId="15BB1B83" w14:textId="77777777" w:rsidTr="00FE11A3">
        <w:trPr>
          <w:trHeight w:val="300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25B110B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AA978D5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28D792B" w14:textId="77777777" w:rsidR="00EB0657" w:rsidRDefault="00EB0657">
            <w:pPr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OOPP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86E45DC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3</w:t>
            </w:r>
          </w:p>
        </w:tc>
        <w:tc>
          <w:tcPr>
            <w:tcW w:w="14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97AB73A" w14:textId="77777777" w:rsidR="00EB0657" w:rsidRDefault="00EB0657">
            <w:pPr>
              <w:jc w:val="righ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200,00 Kč </w:t>
            </w:r>
          </w:p>
        </w:tc>
        <w:tc>
          <w:tcPr>
            <w:tcW w:w="1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3D40FA6" w14:textId="77777777" w:rsidR="00EB0657" w:rsidRDefault="00EB0657">
            <w:pPr>
              <w:jc w:val="right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9693C82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542FB9A" w14:textId="77777777" w:rsidR="00EB0657" w:rsidRDefault="00000000">
            <w:pPr>
              <w:rPr>
                <w:rFonts w:ascii="Arial" w:hAnsi="Arial" w:cs="Arial"/>
                <w:color w:val="0563C1"/>
                <w:sz w:val="22"/>
                <w:szCs w:val="22"/>
                <w:u w:val="single"/>
              </w:rPr>
            </w:pPr>
            <w:hyperlink r:id="rId16" w:tgtFrame="_blank" w:history="1">
              <w:r w:rsidR="00EB0657">
                <w:rPr>
                  <w:rStyle w:val="Hypertextovodkaz"/>
                  <w:rFonts w:ascii="Arial" w:hAnsi="Arial" w:cs="Arial"/>
                  <w:sz w:val="22"/>
                  <w:szCs w:val="22"/>
                </w:rPr>
                <w:t>https://www.madmatshop.cz/stanley-cervene-okuliare-pre-lasery-s-cervenym-lucom-p5954</w:t>
              </w:r>
            </w:hyperlink>
          </w:p>
        </w:tc>
      </w:tr>
      <w:tr w:rsidR="00EB0657" w14:paraId="165D26E4" w14:textId="77777777" w:rsidTr="00FE11A3">
        <w:trPr>
          <w:trHeight w:val="300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61B3EE4" w14:textId="77777777" w:rsidR="00EB0657" w:rsidRDefault="00EB0657">
            <w:pPr>
              <w:rPr>
                <w:rFonts w:ascii="Arial" w:hAnsi="Arial" w:cs="Arial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E48838D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EEB8014" w14:textId="77777777" w:rsidR="00EB0657" w:rsidRDefault="00EB0657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filament PLA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B9D6087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5</w:t>
            </w:r>
          </w:p>
        </w:tc>
        <w:tc>
          <w:tcPr>
            <w:tcW w:w="14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F8CC5AE" w14:textId="77777777" w:rsidR="00EB0657" w:rsidRDefault="00EB0657">
            <w:pPr>
              <w:jc w:val="righ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600,00 Kč </w:t>
            </w:r>
          </w:p>
        </w:tc>
        <w:tc>
          <w:tcPr>
            <w:tcW w:w="1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6886540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3 000,00 Kč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6EFCE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9A11533" w14:textId="3C7CB197" w:rsidR="00EB0657" w:rsidRDefault="00EB0657">
            <w:pPr>
              <w:rPr>
                <w:rFonts w:ascii="Calibri" w:hAnsi="Calibri" w:cs="Calibri"/>
                <w:color w:val="006100"/>
                <w:sz w:val="22"/>
                <w:szCs w:val="22"/>
              </w:rPr>
            </w:pPr>
            <w:r>
              <w:rPr>
                <w:rFonts w:ascii="Calibri" w:hAnsi="Calibri" w:cs="Calibri"/>
                <w:color w:val="006100"/>
                <w:sz w:val="22"/>
                <w:szCs w:val="22"/>
              </w:rPr>
              <w:t>od</w:t>
            </w:r>
            <w:r w:rsidR="007861EA">
              <w:rPr>
                <w:rFonts w:ascii="Calibri" w:hAnsi="Calibri" w:cs="Calibri"/>
                <w:color w:val="006100"/>
                <w:sz w:val="22"/>
                <w:szCs w:val="22"/>
              </w:rPr>
              <w:t>e</w:t>
            </w:r>
            <w:r>
              <w:rPr>
                <w:rFonts w:ascii="Calibri" w:hAnsi="Calibri" w:cs="Calibri"/>
                <w:color w:val="006100"/>
                <w:sz w:val="22"/>
                <w:szCs w:val="22"/>
              </w:rPr>
              <w:t>vzdan</w:t>
            </w:r>
            <w:r w:rsidR="007861EA">
              <w:rPr>
                <w:rFonts w:ascii="Calibri" w:hAnsi="Calibri" w:cs="Calibri"/>
                <w:color w:val="006100"/>
                <w:sz w:val="22"/>
                <w:szCs w:val="22"/>
              </w:rPr>
              <w:t>é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3B73446" w14:textId="77777777" w:rsidR="00EB0657" w:rsidRDefault="00EB0657">
            <w:pPr>
              <w:rPr>
                <w:rFonts w:ascii="Calibri" w:hAnsi="Calibri" w:cs="Calibri"/>
                <w:color w:val="006100"/>
                <w:sz w:val="22"/>
                <w:szCs w:val="22"/>
              </w:rPr>
            </w:pPr>
          </w:p>
        </w:tc>
      </w:tr>
      <w:tr w:rsidR="00EB0657" w14:paraId="5EFE0960" w14:textId="77777777" w:rsidTr="00FE11A3">
        <w:trPr>
          <w:trHeight w:val="300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E598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DEA041F" w14:textId="77777777" w:rsidR="00EB0657" w:rsidRDefault="00EB0657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</w:rPr>
              <w:t>Cena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E598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5ACF87F" w14:textId="77777777" w:rsidR="00EB0657" w:rsidRDefault="00EB0657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E598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7C5F4CD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E598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04D666B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14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E598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45ED9C8" w14:textId="77777777" w:rsidR="00EB0657" w:rsidRDefault="00EB0657">
            <w:pPr>
              <w:jc w:val="right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74 682,59 Kč </w:t>
            </w:r>
          </w:p>
        </w:tc>
        <w:tc>
          <w:tcPr>
            <w:tcW w:w="1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E598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5D5AF5D" w14:textId="77777777" w:rsidR="00EB0657" w:rsidRDefault="00EB0657">
            <w:pPr>
              <w:jc w:val="right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99 322,59 Kč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E598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1B5659D" w14:textId="77777777" w:rsidR="00EB0657" w:rsidRDefault="00EB0657">
            <w:pPr>
              <w:jc w:val="right"/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E598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7082848" w14:textId="77777777" w:rsidR="00EB0657" w:rsidRDefault="00EB0657">
            <w:pPr>
              <w:rPr>
                <w:sz w:val="20"/>
                <w:szCs w:val="20"/>
              </w:rPr>
            </w:pPr>
          </w:p>
        </w:tc>
      </w:tr>
      <w:tr w:rsidR="00EB0657" w14:paraId="2EF073F3" w14:textId="77777777" w:rsidTr="00FE11A3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3B5D288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15A96C8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B57354B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BA478C1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14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FB95D5A" w14:textId="77777777" w:rsidR="00EB0657" w:rsidRDefault="00EB0657">
            <w:pPr>
              <w:rPr>
                <w:sz w:val="20"/>
                <w:szCs w:val="20"/>
              </w:rPr>
            </w:pPr>
          </w:p>
        </w:tc>
        <w:tc>
          <w:tcPr>
            <w:tcW w:w="1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53F2C5A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677,41 Kč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3952654" w14:textId="77777777" w:rsidR="00EB0657" w:rsidRDefault="00EB0657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BEC2FBE" w14:textId="77777777" w:rsidR="00EB0657" w:rsidRDefault="00EB0657">
            <w:pPr>
              <w:rPr>
                <w:sz w:val="20"/>
                <w:szCs w:val="20"/>
              </w:rPr>
            </w:pPr>
          </w:p>
        </w:tc>
      </w:tr>
    </w:tbl>
    <w:p w14:paraId="40E57695" w14:textId="77777777" w:rsidR="008D2255" w:rsidRDefault="00EB0657">
      <w:pPr>
        <w:sectPr w:rsidR="008D2255" w:rsidSect="00EB0657">
          <w:pgSz w:w="16840" w:h="11900" w:orient="landscape"/>
          <w:pgMar w:top="1418" w:right="1418" w:bottom="568" w:left="1418" w:header="2155" w:footer="709" w:gutter="0"/>
          <w:cols w:space="708"/>
          <w:docGrid w:linePitch="360"/>
        </w:sectPr>
      </w:pPr>
      <w:r>
        <w:br w:type="page"/>
      </w:r>
    </w:p>
    <w:p w14:paraId="61FD7812" w14:textId="1C1FA2C8" w:rsidR="008D2255" w:rsidRDefault="55B718D9" w:rsidP="00DA1B5C">
      <w:pPr>
        <w:pStyle w:val="Nadpis1"/>
      </w:pPr>
      <w:bookmarkStart w:id="3" w:name="_Toc99485055"/>
      <w:r>
        <w:lastRenderedPageBreak/>
        <w:t>Časový harmonogram projektu</w:t>
      </w:r>
      <w:bookmarkEnd w:id="3"/>
    </w:p>
    <w:p w14:paraId="34D62BFF" w14:textId="2F32A3ED" w:rsidR="00A77375" w:rsidRDefault="00A77375" w:rsidP="00A77375">
      <w:pPr>
        <w:pStyle w:val="Odstavecseseznamem"/>
        <w:numPr>
          <w:ilvl w:val="0"/>
          <w:numId w:val="11"/>
        </w:numPr>
      </w:pPr>
      <w:r w:rsidRPr="00A77375">
        <w:t xml:space="preserve">Zahájení </w:t>
      </w:r>
      <w:r>
        <w:t xml:space="preserve">projektových </w:t>
      </w:r>
      <w:r w:rsidRPr="00A77375">
        <w:t>aktivit: 1. září 2020</w:t>
      </w:r>
    </w:p>
    <w:p w14:paraId="5ED79D56" w14:textId="16B5C812" w:rsidR="00A77375" w:rsidRDefault="00A77375" w:rsidP="00A77375">
      <w:pPr>
        <w:pStyle w:val="Odstavecseseznamem"/>
        <w:numPr>
          <w:ilvl w:val="0"/>
          <w:numId w:val="11"/>
        </w:numPr>
      </w:pPr>
      <w:r>
        <w:t>V</w:t>
      </w:r>
      <w:r w:rsidRPr="00A77375">
        <w:t xml:space="preserve"> době prezenční výuky</w:t>
      </w:r>
      <w:r>
        <w:t xml:space="preserve"> (do 15. října 2020)</w:t>
      </w:r>
      <w:r w:rsidRPr="00A77375">
        <w:t xml:space="preserve"> </w:t>
      </w:r>
      <w:r>
        <w:t xml:space="preserve">setkávání </w:t>
      </w:r>
      <w:r w:rsidRPr="00A77375">
        <w:t>1× týdně</w:t>
      </w:r>
      <w:r>
        <w:t xml:space="preserve">, náplň: </w:t>
      </w:r>
      <w:r w:rsidRPr="00A77375">
        <w:t xml:space="preserve">základy práce v 3D editoru </w:t>
      </w:r>
      <w:proofErr w:type="spellStart"/>
      <w:r w:rsidRPr="00A77375">
        <w:t>SketchUp</w:t>
      </w:r>
      <w:proofErr w:type="spellEnd"/>
      <w:r>
        <w:t xml:space="preserve">, </w:t>
      </w:r>
      <w:r w:rsidR="00601C4B">
        <w:t>Tinkercad</w:t>
      </w:r>
    </w:p>
    <w:p w14:paraId="1F6ACCFE" w14:textId="0B39B3D5" w:rsidR="00A77375" w:rsidRDefault="00CB1B75" w:rsidP="00A77375">
      <w:pPr>
        <w:pStyle w:val="Odstavecseseznamem"/>
        <w:numPr>
          <w:ilvl w:val="0"/>
          <w:numId w:val="11"/>
        </w:numPr>
      </w:pPr>
      <w:r>
        <w:t>Leden 2021</w:t>
      </w:r>
      <w:r w:rsidR="002E6889">
        <w:t xml:space="preserve"> převzetí 3D tiskárny </w:t>
      </w:r>
      <w:proofErr w:type="spellStart"/>
      <w:r w:rsidR="002E6889" w:rsidRPr="002E6889">
        <w:t>Original</w:t>
      </w:r>
      <w:proofErr w:type="spellEnd"/>
      <w:r w:rsidR="002E6889" w:rsidRPr="002E6889">
        <w:t xml:space="preserve"> Prusa i3 MK3S</w:t>
      </w:r>
    </w:p>
    <w:p w14:paraId="3FB4BBA9" w14:textId="6BB1DE3D" w:rsidR="002E6889" w:rsidRDefault="002E6889" w:rsidP="00A77375">
      <w:pPr>
        <w:pStyle w:val="Odstavecseseznamem"/>
        <w:numPr>
          <w:ilvl w:val="0"/>
          <w:numId w:val="11"/>
        </w:numPr>
      </w:pPr>
      <w:r>
        <w:t xml:space="preserve">Květen 2021 </w:t>
      </w:r>
      <w:r w:rsidR="00BD604E">
        <w:t xml:space="preserve">převzetí 3D tiskáren </w:t>
      </w:r>
      <w:proofErr w:type="spellStart"/>
      <w:r w:rsidR="00BD604E" w:rsidRPr="002E6889">
        <w:t>Original</w:t>
      </w:r>
      <w:proofErr w:type="spellEnd"/>
      <w:r w:rsidR="00BD604E" w:rsidRPr="002E6889">
        <w:t xml:space="preserve"> Prusa </w:t>
      </w:r>
      <w:r w:rsidR="00BD604E">
        <w:t>MINI+</w:t>
      </w:r>
    </w:p>
    <w:p w14:paraId="5F782C83" w14:textId="319D75DF" w:rsidR="00BD604E" w:rsidRDefault="00BD604E" w:rsidP="00BD604E">
      <w:pPr>
        <w:pStyle w:val="Odstavecseseznamem"/>
        <w:numPr>
          <w:ilvl w:val="0"/>
          <w:numId w:val="11"/>
        </w:numPr>
      </w:pPr>
      <w:r>
        <w:t>Září 2021 zapojení nových studentů do projektu</w:t>
      </w:r>
      <w:r w:rsidR="00F627C3">
        <w:t xml:space="preserve"> formou školního klubu</w:t>
      </w:r>
    </w:p>
    <w:p w14:paraId="00BFABEE" w14:textId="510D3808" w:rsidR="00601C4B" w:rsidRDefault="00601C4B" w:rsidP="00601C4B">
      <w:pPr>
        <w:ind w:left="360"/>
      </w:pPr>
      <w:r>
        <w:t xml:space="preserve">Nutno </w:t>
      </w:r>
      <w:r w:rsidR="005B38AB">
        <w:t xml:space="preserve">tedy </w:t>
      </w:r>
      <w:r>
        <w:t>podotknout, že samotná přímá práce na 3D tiskárnách zahrn</w:t>
      </w:r>
      <w:r w:rsidR="0020222D">
        <w:t xml:space="preserve">ovala </w:t>
      </w:r>
      <w:r w:rsidR="00044571">
        <w:t xml:space="preserve">vzhledem k původnímu časovému plánu </w:t>
      </w:r>
      <w:r w:rsidR="00695DF1">
        <w:t xml:space="preserve">v našem případě </w:t>
      </w:r>
      <w:r>
        <w:t>zhruba jen období od března do června 2021.</w:t>
      </w:r>
    </w:p>
    <w:p w14:paraId="1B367AAC" w14:textId="61276572" w:rsidR="008D2255" w:rsidRDefault="008D225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5C117DB" w14:textId="27471AD2" w:rsidR="008D2255" w:rsidRDefault="55B718D9" w:rsidP="00DA1B5C">
      <w:pPr>
        <w:pStyle w:val="Nadpis1"/>
      </w:pPr>
      <w:bookmarkStart w:id="4" w:name="_Toc99485056"/>
      <w:r>
        <w:lastRenderedPageBreak/>
        <w:t>Počet zapojených studentů</w:t>
      </w:r>
      <w:bookmarkEnd w:id="4"/>
    </w:p>
    <w:p w14:paraId="37FAFD8E" w14:textId="06F4E56D" w:rsidR="00BD604E" w:rsidRDefault="00BD604E" w:rsidP="00BD604E">
      <w:pPr>
        <w:pStyle w:val="Odstavecseseznamem"/>
        <w:numPr>
          <w:ilvl w:val="0"/>
          <w:numId w:val="13"/>
        </w:numPr>
      </w:pPr>
      <w:r>
        <w:t xml:space="preserve">Na začátku </w:t>
      </w:r>
      <w:r w:rsidR="007861EA">
        <w:t>osm</w:t>
      </w:r>
      <w:r>
        <w:t xml:space="preserve"> studentů</w:t>
      </w:r>
      <w:r w:rsidR="007861EA">
        <w:t>,</w:t>
      </w:r>
      <w:r>
        <w:t xml:space="preserve"> po </w:t>
      </w:r>
      <w:r w:rsidR="007861EA">
        <w:t>dvou</w:t>
      </w:r>
      <w:r>
        <w:t xml:space="preserve"> ze </w:t>
      </w:r>
      <w:r w:rsidR="007861EA">
        <w:t>čtyř</w:t>
      </w:r>
      <w:r>
        <w:t xml:space="preserve"> tříd 9. ročníku</w:t>
      </w:r>
      <w:r w:rsidR="00B51F2E">
        <w:t>, vzhledem k</w:t>
      </w:r>
      <w:r w:rsidR="00B00910">
        <w:t xml:space="preserve"> vývoji </w:t>
      </w:r>
      <w:r w:rsidR="00B51F2E">
        <w:t>pandemi</w:t>
      </w:r>
      <w:r w:rsidR="00B00910">
        <w:t>e</w:t>
      </w:r>
      <w:r w:rsidR="00B51F2E">
        <w:t xml:space="preserve"> se tato volba později ukázala jako nevhodná</w:t>
      </w:r>
      <w:r w:rsidR="0020222D">
        <w:t>, k 30. 6. 2021 opouští naši školu</w:t>
      </w:r>
      <w:r w:rsidR="00B51F2E">
        <w:t>.</w:t>
      </w:r>
      <w:r w:rsidR="0020222D">
        <w:t xml:space="preserve"> Tito žáci v podstatě realizovali většinu činností vzešlých z</w:t>
      </w:r>
      <w:r w:rsidR="000027E4">
        <w:t> </w:t>
      </w:r>
      <w:r w:rsidR="0020222D">
        <w:t>projekt</w:t>
      </w:r>
      <w:r w:rsidR="000027E4">
        <w:t>ového záměru.</w:t>
      </w:r>
    </w:p>
    <w:p w14:paraId="6185A5F7" w14:textId="59F9C2E2" w:rsidR="00BD604E" w:rsidRDefault="00B51F2E" w:rsidP="00BD604E">
      <w:pPr>
        <w:pStyle w:val="Odstavecseseznamem"/>
        <w:numPr>
          <w:ilvl w:val="0"/>
          <w:numId w:val="13"/>
        </w:numPr>
      </w:pPr>
      <w:r>
        <w:t xml:space="preserve">Od září 2021 nové obsazení kroužku 3D </w:t>
      </w:r>
      <w:r w:rsidR="00483FD1">
        <w:t>t</w:t>
      </w:r>
      <w:r>
        <w:t>isku žáky 6.–9. roč</w:t>
      </w:r>
      <w:r w:rsidR="007861EA">
        <w:t>níků</w:t>
      </w:r>
      <w:r w:rsidR="00B00910">
        <w:t xml:space="preserve">, </w:t>
      </w:r>
      <w:r w:rsidR="00483FD1">
        <w:t xml:space="preserve">v podstatě </w:t>
      </w:r>
      <w:r w:rsidR="00B00910">
        <w:t>začínáme od začátku</w:t>
      </w:r>
      <w:r w:rsidR="00465CB5">
        <w:t>.</w:t>
      </w:r>
    </w:p>
    <w:p w14:paraId="6DDCB42A" w14:textId="267029A9" w:rsidR="008D2255" w:rsidRPr="00BD604E" w:rsidRDefault="008D2255" w:rsidP="00BD604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41F85B4" w14:textId="5716446D" w:rsidR="00DA1B5C" w:rsidRDefault="55B718D9" w:rsidP="00DA1B5C">
      <w:pPr>
        <w:pStyle w:val="Nadpis1"/>
      </w:pPr>
      <w:bookmarkStart w:id="5" w:name="_Toc99485057"/>
      <w:r>
        <w:lastRenderedPageBreak/>
        <w:t>Obsah</w:t>
      </w:r>
      <w:bookmarkEnd w:id="5"/>
    </w:p>
    <w:p w14:paraId="4CDBDA71" w14:textId="4E547DA8" w:rsidR="0AFFF7D8" w:rsidRDefault="0AFFF7D8" w:rsidP="00D138A6">
      <w:pPr>
        <w:pStyle w:val="Nadpis2"/>
        <w:rPr>
          <w:rFonts w:eastAsia="Calibri Light"/>
        </w:rPr>
      </w:pPr>
      <w:bookmarkStart w:id="6" w:name="_Toc99485058"/>
      <w:r w:rsidRPr="0AFFF7D8">
        <w:rPr>
          <w:rFonts w:eastAsia="Calibri Light"/>
        </w:rPr>
        <w:t>Příprava na 3D tisk</w:t>
      </w:r>
      <w:bookmarkEnd w:id="6"/>
    </w:p>
    <w:p w14:paraId="3E9B8509" w14:textId="7829418E" w:rsidR="0AFFF7D8" w:rsidRDefault="0AFFF7D8" w:rsidP="00D138A6">
      <w:pPr>
        <w:pStyle w:val="Nadpis3"/>
        <w:rPr>
          <w:rFonts w:eastAsia="Calibri Light"/>
        </w:rPr>
      </w:pPr>
      <w:bookmarkStart w:id="7" w:name="_Toc99485059"/>
      <w:r w:rsidRPr="0AFFF7D8">
        <w:rPr>
          <w:rFonts w:eastAsia="Calibri Light"/>
        </w:rPr>
        <w:t>Výběr dodavatele tiskárny</w:t>
      </w:r>
      <w:bookmarkEnd w:id="7"/>
    </w:p>
    <w:p w14:paraId="03BAA4C4" w14:textId="3849404B" w:rsidR="0AFFF7D8" w:rsidRDefault="0AFFF7D8" w:rsidP="0AFFF7D8">
      <w:pPr>
        <w:rPr>
          <w:rFonts w:ascii="Calibri" w:eastAsia="Calibri" w:hAnsi="Calibri" w:cs="Calibri"/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 xml:space="preserve">Na trhu se objevuje celá řada 3D tiskáren od různých výrobců. Jedním z největších a nejznámějších je také český výrobce Průša, PRUSA </w:t>
      </w:r>
      <w:proofErr w:type="spellStart"/>
      <w:r w:rsidRPr="0AFFF7D8">
        <w:rPr>
          <w:rFonts w:ascii="Calibri" w:eastAsia="Calibri" w:hAnsi="Calibri" w:cs="Calibri"/>
          <w:color w:val="000000" w:themeColor="text1"/>
        </w:rPr>
        <w:t>Research</w:t>
      </w:r>
      <w:proofErr w:type="spellEnd"/>
      <w:r w:rsidRPr="0AFFF7D8">
        <w:rPr>
          <w:rFonts w:ascii="Calibri" w:eastAsia="Calibri" w:hAnsi="Calibri" w:cs="Calibri"/>
          <w:color w:val="000000" w:themeColor="text1"/>
        </w:rPr>
        <w:t>, a. s.</w:t>
      </w:r>
    </w:p>
    <w:p w14:paraId="16AE2BAA" w14:textId="77344B96" w:rsidR="0AFFF7D8" w:rsidRDefault="0AFFF7D8" w:rsidP="0AFFF7D8">
      <w:pPr>
        <w:rPr>
          <w:rFonts w:ascii="Calibri" w:eastAsia="Calibri" w:hAnsi="Calibri" w:cs="Calibri"/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>Výhody nákupu tiskáren Průša:</w:t>
      </w:r>
    </w:p>
    <w:p w14:paraId="2A8466B8" w14:textId="1A723847" w:rsidR="0AFFF7D8" w:rsidRDefault="0AFFF7D8" w:rsidP="0AFFF7D8">
      <w:pPr>
        <w:pStyle w:val="Odstavecseseznamem"/>
        <w:numPr>
          <w:ilvl w:val="0"/>
          <w:numId w:val="6"/>
        </w:numPr>
        <w:rPr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>Veškeré návody jak v angličtině, tak v češtině</w:t>
      </w:r>
    </w:p>
    <w:p w14:paraId="441227F0" w14:textId="4654BEC1" w:rsidR="0AFFF7D8" w:rsidRDefault="0AFFF7D8" w:rsidP="0AFFF7D8">
      <w:pPr>
        <w:pStyle w:val="Odstavecseseznamem"/>
        <w:numPr>
          <w:ilvl w:val="0"/>
          <w:numId w:val="6"/>
        </w:numPr>
        <w:rPr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>Kvalitní podpora</w:t>
      </w:r>
    </w:p>
    <w:p w14:paraId="5FE1D305" w14:textId="2B690A04" w:rsidR="0AFFF7D8" w:rsidRDefault="0AFFF7D8" w:rsidP="0AFFF7D8">
      <w:pPr>
        <w:pStyle w:val="Odstavecseseznamem"/>
        <w:numPr>
          <w:ilvl w:val="0"/>
          <w:numId w:val="6"/>
        </w:numPr>
        <w:rPr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>Velký výběr typů tiskáren</w:t>
      </w:r>
    </w:p>
    <w:p w14:paraId="249E5EDA" w14:textId="24CC904E" w:rsidR="0AFFF7D8" w:rsidRDefault="0AFFF7D8" w:rsidP="0AFFF7D8">
      <w:pPr>
        <w:pStyle w:val="Odstavecseseznamem"/>
        <w:numPr>
          <w:ilvl w:val="0"/>
          <w:numId w:val="6"/>
        </w:numPr>
        <w:rPr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>Jednoduchý software</w:t>
      </w:r>
    </w:p>
    <w:p w14:paraId="724DE855" w14:textId="043D3D4D" w:rsidR="0AFFF7D8" w:rsidRDefault="0AFFF7D8" w:rsidP="00A33BAE">
      <w:pPr>
        <w:spacing w:before="600"/>
        <w:rPr>
          <w:rFonts w:ascii="Calibri" w:eastAsia="Calibri" w:hAnsi="Calibri" w:cs="Calibri"/>
          <w:color w:val="000000" w:themeColor="text1"/>
        </w:rPr>
      </w:pPr>
      <w:r>
        <w:rPr>
          <w:noProof/>
        </w:rPr>
        <w:drawing>
          <wp:inline distT="0" distB="0" distL="0" distR="0" wp14:anchorId="6CDEC172" wp14:editId="54C0FBEE">
            <wp:extent cx="4943475" cy="3295650"/>
            <wp:effectExtent l="0" t="0" r="0" b="0"/>
            <wp:docPr id="1176693195" name="Obrázek 1176693195" descr="C:\Users\juriha\AppData\Local\Temp\Temp1_prusaresearch.zip\mk3s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29ED5" w14:textId="77777777" w:rsidR="00D138A6" w:rsidRDefault="00D138A6">
      <w:pPr>
        <w:rPr>
          <w:rFonts w:ascii="Calibri" w:eastAsia="Calibri" w:hAnsi="Calibri" w:cs="Calibri"/>
          <w:color w:val="000000" w:themeColor="text1"/>
        </w:rPr>
      </w:pPr>
      <w:r>
        <w:rPr>
          <w:rFonts w:ascii="Calibri" w:eastAsia="Calibri" w:hAnsi="Calibri" w:cs="Calibri"/>
          <w:color w:val="000000" w:themeColor="text1"/>
        </w:rPr>
        <w:br w:type="page"/>
      </w:r>
    </w:p>
    <w:p w14:paraId="4A72D86C" w14:textId="5D447F97" w:rsidR="0AFFF7D8" w:rsidRDefault="00A33BAE" w:rsidP="00D138A6">
      <w:pPr>
        <w:pStyle w:val="Nadpis3"/>
        <w:rPr>
          <w:rFonts w:eastAsia="Calibri Light"/>
        </w:rPr>
      </w:pPr>
      <w:bookmarkStart w:id="8" w:name="_Toc99485060"/>
      <w:r>
        <w:rPr>
          <w:rFonts w:eastAsia="Calibri Light"/>
        </w:rPr>
        <w:lastRenderedPageBreak/>
        <w:t>Prod</w:t>
      </w:r>
      <w:r w:rsidR="003705BC">
        <w:rPr>
          <w:rFonts w:eastAsia="Calibri Light"/>
        </w:rPr>
        <w:t xml:space="preserve">ávané </w:t>
      </w:r>
      <w:r>
        <w:rPr>
          <w:rFonts w:eastAsia="Calibri Light"/>
        </w:rPr>
        <w:t>verze</w:t>
      </w:r>
      <w:r w:rsidR="0AFFF7D8" w:rsidRPr="0AFFF7D8">
        <w:rPr>
          <w:rFonts w:eastAsia="Calibri Light"/>
        </w:rPr>
        <w:t xml:space="preserve"> tiskáren</w:t>
      </w:r>
      <w:r w:rsidR="00B70A8D">
        <w:rPr>
          <w:rFonts w:eastAsia="Calibri Light"/>
        </w:rPr>
        <w:t xml:space="preserve"> Průša</w:t>
      </w:r>
      <w:r w:rsidR="0AFFF7D8" w:rsidRPr="0AFFF7D8">
        <w:rPr>
          <w:rFonts w:eastAsia="Calibri Light"/>
        </w:rPr>
        <w:t xml:space="preserve"> a jejich </w:t>
      </w:r>
      <w:r w:rsidR="009700FA">
        <w:rPr>
          <w:rFonts w:eastAsia="Calibri Light"/>
        </w:rPr>
        <w:t>zhodnocení</w:t>
      </w:r>
      <w:bookmarkEnd w:id="8"/>
    </w:p>
    <w:p w14:paraId="4518D56D" w14:textId="6FAB1F22" w:rsidR="00544F03" w:rsidRDefault="0AFFF7D8" w:rsidP="00D138A6">
      <w:pPr>
        <w:rPr>
          <w:rFonts w:ascii="Calibri" w:eastAsia="Calibri" w:hAnsi="Calibri" w:cs="Calibri"/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>Tiskárnu je možné zakoupit již sestavenou (</w:t>
      </w:r>
      <w:r w:rsidR="00F517FA">
        <w:rPr>
          <w:rFonts w:ascii="Calibri" w:eastAsia="Calibri" w:hAnsi="Calibri" w:cs="Calibri"/>
          <w:color w:val="000000" w:themeColor="text1"/>
        </w:rPr>
        <w:t xml:space="preserve">v našem případě </w:t>
      </w:r>
      <w:r w:rsidR="00A33BAE">
        <w:rPr>
          <w:rFonts w:ascii="Calibri" w:eastAsia="Calibri" w:hAnsi="Calibri" w:cs="Calibri"/>
          <w:color w:val="000000" w:themeColor="text1"/>
        </w:rPr>
        <w:t>to byl typ</w:t>
      </w:r>
      <w:r w:rsidRPr="0AFFF7D8">
        <w:rPr>
          <w:rFonts w:ascii="Calibri" w:eastAsia="Calibri" w:hAnsi="Calibri" w:cs="Calibri"/>
          <w:color w:val="000000" w:themeColor="text1"/>
        </w:rPr>
        <w:t xml:space="preserve"> </w:t>
      </w:r>
      <w:proofErr w:type="spellStart"/>
      <w:r w:rsidRPr="00F72F37">
        <w:rPr>
          <w:rFonts w:ascii="Calibri" w:eastAsia="Calibri" w:hAnsi="Calibri" w:cs="Calibri"/>
          <w:b/>
          <w:color w:val="000000" w:themeColor="text1"/>
        </w:rPr>
        <w:t>Original</w:t>
      </w:r>
      <w:proofErr w:type="spellEnd"/>
      <w:r w:rsidRPr="00F72F37">
        <w:rPr>
          <w:rFonts w:ascii="Calibri" w:eastAsia="Calibri" w:hAnsi="Calibri" w:cs="Calibri"/>
          <w:b/>
          <w:color w:val="000000" w:themeColor="text1"/>
        </w:rPr>
        <w:t xml:space="preserve"> Pr</w:t>
      </w:r>
      <w:r w:rsidR="00B70A8D">
        <w:rPr>
          <w:rFonts w:ascii="Calibri" w:eastAsia="Calibri" w:hAnsi="Calibri" w:cs="Calibri"/>
          <w:b/>
          <w:color w:val="000000" w:themeColor="text1"/>
        </w:rPr>
        <w:t>usa</w:t>
      </w:r>
      <w:r w:rsidRPr="00F72F37">
        <w:rPr>
          <w:rFonts w:ascii="Calibri" w:eastAsia="Calibri" w:hAnsi="Calibri" w:cs="Calibri"/>
          <w:b/>
          <w:color w:val="000000" w:themeColor="text1"/>
        </w:rPr>
        <w:t xml:space="preserve"> i3 MK3</w:t>
      </w:r>
      <w:r w:rsidR="00366368" w:rsidRPr="00F72F37">
        <w:rPr>
          <w:rFonts w:ascii="Calibri" w:eastAsia="Calibri" w:hAnsi="Calibri" w:cs="Calibri"/>
          <w:b/>
          <w:color w:val="000000" w:themeColor="text1"/>
        </w:rPr>
        <w:t>S</w:t>
      </w:r>
      <w:r w:rsidRPr="0AFFF7D8">
        <w:rPr>
          <w:rFonts w:ascii="Calibri" w:eastAsia="Calibri" w:hAnsi="Calibri" w:cs="Calibri"/>
          <w:color w:val="000000" w:themeColor="text1"/>
        </w:rPr>
        <w:t xml:space="preserve">). Tento </w:t>
      </w:r>
      <w:r w:rsidR="00F517FA">
        <w:rPr>
          <w:rFonts w:ascii="Calibri" w:eastAsia="Calibri" w:hAnsi="Calibri" w:cs="Calibri"/>
          <w:color w:val="000000" w:themeColor="text1"/>
        </w:rPr>
        <w:t>druh</w:t>
      </w:r>
      <w:r w:rsidRPr="0AFFF7D8">
        <w:rPr>
          <w:rFonts w:ascii="Calibri" w:eastAsia="Calibri" w:hAnsi="Calibri" w:cs="Calibri"/>
          <w:color w:val="000000" w:themeColor="text1"/>
        </w:rPr>
        <w:t xml:space="preserve"> tiskárny je možné ihned po </w:t>
      </w:r>
      <w:r w:rsidR="00A33BAE">
        <w:rPr>
          <w:rFonts w:ascii="Calibri" w:eastAsia="Calibri" w:hAnsi="Calibri" w:cs="Calibri"/>
          <w:color w:val="000000" w:themeColor="text1"/>
        </w:rPr>
        <w:t>vybalení</w:t>
      </w:r>
      <w:r w:rsidRPr="0AFFF7D8">
        <w:rPr>
          <w:rFonts w:ascii="Calibri" w:eastAsia="Calibri" w:hAnsi="Calibri" w:cs="Calibri"/>
          <w:color w:val="000000" w:themeColor="text1"/>
        </w:rPr>
        <w:t xml:space="preserve"> a základním nastavení začít používat. Přípravné práce trvají přibližně půl hodiny, poté je tiskárna připravená k tisku.</w:t>
      </w:r>
      <w:r w:rsidR="00B70A8D">
        <w:rPr>
          <w:rFonts w:ascii="Calibri" w:eastAsia="Calibri" w:hAnsi="Calibri" w:cs="Calibri"/>
          <w:color w:val="000000" w:themeColor="text1"/>
        </w:rPr>
        <w:t xml:space="preserve"> </w:t>
      </w:r>
    </w:p>
    <w:p w14:paraId="7148CFE4" w14:textId="3E3E1018" w:rsidR="00124994" w:rsidRDefault="00544F03" w:rsidP="00EF35CD">
      <w:pPr>
        <w:ind w:firstLine="708"/>
        <w:rPr>
          <w:noProof/>
        </w:rPr>
      </w:pPr>
      <w:r>
        <w:rPr>
          <w:noProof/>
        </w:rPr>
        <w:drawing>
          <wp:anchor distT="0" distB="180340" distL="114300" distR="114300" simplePos="0" relativeHeight="251561472" behindDoc="0" locked="0" layoutInCell="1" allowOverlap="1" wp14:anchorId="34C0B564" wp14:editId="1844B0C3">
            <wp:simplePos x="0" y="0"/>
            <wp:positionH relativeFrom="margin">
              <wp:posOffset>-493395</wp:posOffset>
            </wp:positionH>
            <wp:positionV relativeFrom="paragraph">
              <wp:posOffset>954405</wp:posOffset>
            </wp:positionV>
            <wp:extent cx="3959860" cy="2973070"/>
            <wp:effectExtent l="0" t="1905" r="635" b="635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59860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180340" distL="114300" distR="114300" simplePos="0" relativeHeight="251572736" behindDoc="0" locked="0" layoutInCell="1" allowOverlap="1" wp14:anchorId="1C8331FE" wp14:editId="55F0F71B">
            <wp:simplePos x="0" y="0"/>
            <wp:positionH relativeFrom="margin">
              <wp:posOffset>2827655</wp:posOffset>
            </wp:positionH>
            <wp:positionV relativeFrom="paragraph">
              <wp:posOffset>954405</wp:posOffset>
            </wp:positionV>
            <wp:extent cx="3959860" cy="2973070"/>
            <wp:effectExtent l="0" t="1905" r="635" b="635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59860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000000" w:themeColor="text1"/>
        </w:rPr>
        <w:t xml:space="preserve">Návod k uvedení tiskárny do provozu zde: </w:t>
      </w:r>
      <w:hyperlink r:id="rId20" w:anchor="_ga=2.1846643.314501222.1647546457-414014088.1611182719&amp;_gac=1.50347099.1647546619.Cj0KCQjwuMuRBhCJARIsAHXdnqNUbcDOF-TkIwV6aCvLBZrWwy8Mm9873UMGzFwtMP9g3orTtzYAvEcaArL9EALw_wcB" w:history="1">
        <w:r>
          <w:rPr>
            <w:rStyle w:val="Hypertextovodkaz"/>
          </w:rPr>
          <w:t>Handbook (CZ)-Prusa i3 MK3S+ (3.15) (prusa3d.com)</w:t>
        </w:r>
      </w:hyperlink>
    </w:p>
    <w:p w14:paraId="61442A20" w14:textId="42512718" w:rsidR="0AFFF7D8" w:rsidRDefault="0AFFF7D8" w:rsidP="00EF35CD">
      <w:pPr>
        <w:spacing w:before="360"/>
        <w:ind w:firstLine="708"/>
        <w:rPr>
          <w:rFonts w:ascii="Calibri" w:eastAsia="Calibri" w:hAnsi="Calibri" w:cs="Calibri"/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 xml:space="preserve">Firma Průša nabízí také </w:t>
      </w:r>
      <w:r w:rsidR="004054C2">
        <w:rPr>
          <w:rFonts w:ascii="Calibri" w:eastAsia="Calibri" w:hAnsi="Calibri" w:cs="Calibri"/>
          <w:color w:val="000000" w:themeColor="text1"/>
        </w:rPr>
        <w:t xml:space="preserve">levnější </w:t>
      </w:r>
      <w:r w:rsidRPr="0AFFF7D8">
        <w:rPr>
          <w:rFonts w:ascii="Calibri" w:eastAsia="Calibri" w:hAnsi="Calibri" w:cs="Calibri"/>
          <w:color w:val="000000" w:themeColor="text1"/>
        </w:rPr>
        <w:t>stavebnice 3D tiskár</w:t>
      </w:r>
      <w:r w:rsidR="004054C2">
        <w:rPr>
          <w:rFonts w:ascii="Calibri" w:eastAsia="Calibri" w:hAnsi="Calibri" w:cs="Calibri"/>
          <w:color w:val="000000" w:themeColor="text1"/>
        </w:rPr>
        <w:t>e</w:t>
      </w:r>
      <w:r w:rsidRPr="0AFFF7D8">
        <w:rPr>
          <w:rFonts w:ascii="Calibri" w:eastAsia="Calibri" w:hAnsi="Calibri" w:cs="Calibri"/>
          <w:color w:val="000000" w:themeColor="text1"/>
        </w:rPr>
        <w:t xml:space="preserve">n, </w:t>
      </w:r>
      <w:r w:rsidR="006E3854">
        <w:rPr>
          <w:rFonts w:ascii="Calibri" w:eastAsia="Calibri" w:hAnsi="Calibri" w:cs="Calibri"/>
          <w:color w:val="000000" w:themeColor="text1"/>
        </w:rPr>
        <w:t xml:space="preserve">případně </w:t>
      </w:r>
      <w:r w:rsidR="004054C2">
        <w:rPr>
          <w:rFonts w:ascii="Calibri" w:eastAsia="Calibri" w:hAnsi="Calibri" w:cs="Calibri"/>
          <w:color w:val="000000" w:themeColor="text1"/>
        </w:rPr>
        <w:t xml:space="preserve">částečné </w:t>
      </w:r>
      <w:r w:rsidR="006E3854">
        <w:rPr>
          <w:rFonts w:ascii="Calibri" w:eastAsia="Calibri" w:hAnsi="Calibri" w:cs="Calibri"/>
          <w:color w:val="000000" w:themeColor="text1"/>
        </w:rPr>
        <w:t>sestavené verze</w:t>
      </w:r>
      <w:r w:rsidR="004054C2">
        <w:rPr>
          <w:rFonts w:ascii="Calibri" w:eastAsia="Calibri" w:hAnsi="Calibri" w:cs="Calibri"/>
          <w:color w:val="000000" w:themeColor="text1"/>
        </w:rPr>
        <w:t xml:space="preserve"> jako jsou námi pořízené </w:t>
      </w:r>
      <w:proofErr w:type="spellStart"/>
      <w:r w:rsidRPr="003169B0">
        <w:rPr>
          <w:rFonts w:ascii="Calibri" w:eastAsia="Calibri" w:hAnsi="Calibri" w:cs="Calibri"/>
          <w:b/>
          <w:color w:val="000000" w:themeColor="text1"/>
        </w:rPr>
        <w:t>Original</w:t>
      </w:r>
      <w:proofErr w:type="spellEnd"/>
      <w:r w:rsidRPr="003169B0">
        <w:rPr>
          <w:rFonts w:ascii="Calibri" w:eastAsia="Calibri" w:hAnsi="Calibri" w:cs="Calibri"/>
          <w:b/>
          <w:color w:val="000000" w:themeColor="text1"/>
        </w:rPr>
        <w:t xml:space="preserve"> Pr</w:t>
      </w:r>
      <w:r w:rsidR="00B70A8D">
        <w:rPr>
          <w:rFonts w:ascii="Calibri" w:eastAsia="Calibri" w:hAnsi="Calibri" w:cs="Calibri"/>
          <w:b/>
          <w:color w:val="000000" w:themeColor="text1"/>
        </w:rPr>
        <w:t>usa</w:t>
      </w:r>
      <w:r w:rsidRPr="003169B0">
        <w:rPr>
          <w:rFonts w:ascii="Calibri" w:eastAsia="Calibri" w:hAnsi="Calibri" w:cs="Calibri"/>
          <w:b/>
          <w:color w:val="000000" w:themeColor="text1"/>
        </w:rPr>
        <w:t xml:space="preserve"> MINI+</w:t>
      </w:r>
      <w:r w:rsidRPr="0AFFF7D8">
        <w:rPr>
          <w:rFonts w:ascii="Calibri" w:eastAsia="Calibri" w:hAnsi="Calibri" w:cs="Calibri"/>
          <w:color w:val="000000" w:themeColor="text1"/>
        </w:rPr>
        <w:t xml:space="preserve">. Tento typ tiskárny je nutné nejprve </w:t>
      </w:r>
      <w:r w:rsidR="006E3854">
        <w:rPr>
          <w:rFonts w:ascii="Calibri" w:eastAsia="Calibri" w:hAnsi="Calibri" w:cs="Calibri"/>
          <w:color w:val="000000" w:themeColor="text1"/>
        </w:rPr>
        <w:t>zkompletovat</w:t>
      </w:r>
      <w:r w:rsidRPr="0AFFF7D8">
        <w:rPr>
          <w:rFonts w:ascii="Calibri" w:eastAsia="Calibri" w:hAnsi="Calibri" w:cs="Calibri"/>
          <w:color w:val="000000" w:themeColor="text1"/>
        </w:rPr>
        <w:t xml:space="preserve"> pomocí návodu. Velice kvalitně je zpracován také </w:t>
      </w:r>
      <w:proofErr w:type="spellStart"/>
      <w:r w:rsidRPr="0AFFF7D8">
        <w:rPr>
          <w:rFonts w:ascii="Calibri" w:eastAsia="Calibri" w:hAnsi="Calibri" w:cs="Calibri"/>
          <w:color w:val="000000" w:themeColor="text1"/>
        </w:rPr>
        <w:t>videonávod</w:t>
      </w:r>
      <w:proofErr w:type="spellEnd"/>
      <w:r w:rsidRPr="0AFFF7D8">
        <w:rPr>
          <w:rFonts w:ascii="Calibri" w:eastAsia="Calibri" w:hAnsi="Calibri" w:cs="Calibri"/>
          <w:color w:val="000000" w:themeColor="text1"/>
        </w:rPr>
        <w:t xml:space="preserve">, tudíž je stavebnice vhodná i pro začátečníky či </w:t>
      </w:r>
      <w:r w:rsidR="00EF35CD">
        <w:rPr>
          <w:rFonts w:ascii="Calibri" w:eastAsia="Calibri" w:hAnsi="Calibri" w:cs="Calibri"/>
          <w:color w:val="000000" w:themeColor="text1"/>
        </w:rPr>
        <w:t>starší</w:t>
      </w:r>
      <w:r w:rsidRPr="0AFFF7D8">
        <w:rPr>
          <w:rFonts w:ascii="Calibri" w:eastAsia="Calibri" w:hAnsi="Calibri" w:cs="Calibri"/>
          <w:color w:val="000000" w:themeColor="text1"/>
        </w:rPr>
        <w:t xml:space="preserve"> děti. Celý proces sestavení trvá přibližně 1,5 hodiny, poté je nutné tiskárnu zkalibrovat. Nevýhodou je větší časová náročnost a možnost, že tiskárna bude špatně sestavena. Výhodou j</w:t>
      </w:r>
      <w:r w:rsidR="006E3854">
        <w:rPr>
          <w:rFonts w:ascii="Calibri" w:eastAsia="Calibri" w:hAnsi="Calibri" w:cs="Calibri"/>
          <w:color w:val="000000" w:themeColor="text1"/>
        </w:rPr>
        <w:t>sou</w:t>
      </w:r>
      <w:r w:rsidRPr="0AFFF7D8">
        <w:rPr>
          <w:rFonts w:ascii="Calibri" w:eastAsia="Calibri" w:hAnsi="Calibri" w:cs="Calibri"/>
          <w:color w:val="000000" w:themeColor="text1"/>
        </w:rPr>
        <w:t xml:space="preserve"> naopak příznivější ceny a pro děti je zajímavé i její složení.</w:t>
      </w:r>
    </w:p>
    <w:p w14:paraId="1925A893" w14:textId="313F0054" w:rsidR="00544F03" w:rsidRDefault="00544F03" w:rsidP="00EF35CD">
      <w:pPr>
        <w:spacing w:before="360"/>
        <w:ind w:firstLine="708"/>
        <w:rPr>
          <w:rFonts w:ascii="Calibri" w:eastAsia="Calibri" w:hAnsi="Calibri" w:cs="Calibri"/>
          <w:color w:val="000000" w:themeColor="text1"/>
        </w:rPr>
      </w:pPr>
      <w:r>
        <w:rPr>
          <w:rFonts w:ascii="Calibri" w:eastAsia="Calibri" w:hAnsi="Calibri" w:cs="Calibri"/>
          <w:color w:val="000000" w:themeColor="text1"/>
        </w:rPr>
        <w:t xml:space="preserve">Návod k uvedení tiskárny do provozu zde: </w:t>
      </w:r>
      <w:hyperlink r:id="rId21" w:anchor="_ga=2.234972739.314501222.1647546457-414014088.1611182719&amp;_gac=1.83704292.1647546619.Cj0KCQjwuMuRBhCJARIsAHXdnqNUbcDOF-TkIwV6aCvLBZrWwy8Mm9873UMGzFwtMP9g3orTtzYAvEcaArL9EALw_wcB" w:history="1">
        <w:r>
          <w:rPr>
            <w:rStyle w:val="Hypertextovodkaz"/>
          </w:rPr>
          <w:t>prusa3d_manual_mini_cz.pdf</w:t>
        </w:r>
      </w:hyperlink>
    </w:p>
    <w:p w14:paraId="19052129" w14:textId="76EB7CBD" w:rsidR="0AFFF7D8" w:rsidRDefault="009557D0" w:rsidP="009557D0">
      <w:pPr>
        <w:spacing w:before="360"/>
        <w:rPr>
          <w:rFonts w:ascii="Calibri" w:eastAsia="Calibri" w:hAnsi="Calibri" w:cs="Calibri"/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6A41A537" wp14:editId="2205EF40">
            <wp:extent cx="3835400" cy="4290854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4078" cy="431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AFFF7D8">
        <w:rPr>
          <w:noProof/>
        </w:rPr>
        <w:drawing>
          <wp:anchor distT="0" distB="0" distL="114300" distR="114300" simplePos="0" relativeHeight="251606528" behindDoc="0" locked="0" layoutInCell="1" allowOverlap="1" wp14:anchorId="1C08D609" wp14:editId="0A192AB6">
            <wp:simplePos x="4846320" y="1981200"/>
            <wp:positionH relativeFrom="margin">
              <wp:align>right</wp:align>
            </wp:positionH>
            <wp:positionV relativeFrom="margin">
              <wp:align>top</wp:align>
            </wp:positionV>
            <wp:extent cx="2250000" cy="2880000"/>
            <wp:effectExtent l="0" t="0" r="0" b="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54C2">
        <w:rPr>
          <w:noProof/>
        </w:rPr>
        <w:drawing>
          <wp:anchor distT="0" distB="0" distL="114300" distR="114300" simplePos="0" relativeHeight="251595264" behindDoc="0" locked="0" layoutInCell="1" allowOverlap="1" wp14:anchorId="488E2129" wp14:editId="0A413A28">
            <wp:simplePos x="3246120" y="2186940"/>
            <wp:positionH relativeFrom="margin">
              <wp:align>left</wp:align>
            </wp:positionH>
            <wp:positionV relativeFrom="margin">
              <wp:align>top</wp:align>
            </wp:positionV>
            <wp:extent cx="3835624" cy="2880000"/>
            <wp:effectExtent l="0" t="0" r="0" b="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624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1CBA00" w14:textId="10A01BEF" w:rsidR="0AFFF7D8" w:rsidRDefault="0AFFF7D8" w:rsidP="0AFFF7D8">
      <w:pPr>
        <w:rPr>
          <w:rFonts w:ascii="Calibri" w:eastAsia="Calibri" w:hAnsi="Calibri" w:cs="Calibri"/>
          <w:color w:val="000000" w:themeColor="text1"/>
        </w:rPr>
      </w:pPr>
    </w:p>
    <w:p w14:paraId="096A9B3A" w14:textId="5BD75547" w:rsidR="0AFFF7D8" w:rsidRDefault="0AFFF7D8" w:rsidP="00695DF1">
      <w:pPr>
        <w:pStyle w:val="Nadpis3"/>
        <w:rPr>
          <w:rFonts w:eastAsia="Calibri Light"/>
        </w:rPr>
      </w:pPr>
      <w:bookmarkStart w:id="9" w:name="_Toc99485061"/>
      <w:r w:rsidRPr="0AFFF7D8">
        <w:rPr>
          <w:rFonts w:eastAsia="Calibri Light"/>
        </w:rPr>
        <w:lastRenderedPageBreak/>
        <w:t>Výběr filamentu</w:t>
      </w:r>
      <w:bookmarkEnd w:id="9"/>
    </w:p>
    <w:p w14:paraId="45AA436D" w14:textId="608F8D76" w:rsidR="0AFFF7D8" w:rsidRDefault="0AFFF7D8" w:rsidP="0AFFF7D8">
      <w:pPr>
        <w:rPr>
          <w:rFonts w:ascii="Calibri" w:eastAsia="Calibri" w:hAnsi="Calibri" w:cs="Calibri"/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>Filamentů pro 3D tisk je velké množství, jsou to: PLA, PETG, ABS, ASA, TPU, Nylon, HIPS, PVA, a další.</w:t>
      </w:r>
    </w:p>
    <w:p w14:paraId="5E165D68" w14:textId="3BD6A740" w:rsidR="0AFFF7D8" w:rsidRDefault="0AFFF7D8" w:rsidP="000027E4">
      <w:pPr>
        <w:pStyle w:val="Nadpis4"/>
        <w:rPr>
          <w:rFonts w:eastAsia="Calibri Light"/>
        </w:rPr>
      </w:pPr>
      <w:r w:rsidRPr="0AFFF7D8">
        <w:rPr>
          <w:rFonts w:eastAsia="Calibri Light"/>
        </w:rPr>
        <w:t>PLA</w:t>
      </w:r>
    </w:p>
    <w:p w14:paraId="31E6667E" w14:textId="2507B6B7" w:rsidR="0AFFF7D8" w:rsidRDefault="0AFFF7D8" w:rsidP="0AFFF7D8">
      <w:pPr>
        <w:rPr>
          <w:rFonts w:ascii="Calibri" w:eastAsia="Calibri" w:hAnsi="Calibri" w:cs="Calibri"/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>Výhody: velmi tvrdý, snadný tisk, dobrá vizuální kvalita, je ne</w:t>
      </w:r>
      <w:r w:rsidR="00B70A8D">
        <w:rPr>
          <w:rFonts w:ascii="Calibri" w:eastAsia="Calibri" w:hAnsi="Calibri" w:cs="Calibri"/>
          <w:color w:val="000000" w:themeColor="text1"/>
        </w:rPr>
        <w:t>j</w:t>
      </w:r>
      <w:r w:rsidRPr="0AFFF7D8">
        <w:rPr>
          <w:rFonts w:ascii="Calibri" w:eastAsia="Calibri" w:hAnsi="Calibri" w:cs="Calibri"/>
          <w:color w:val="000000" w:themeColor="text1"/>
        </w:rPr>
        <w:t>častějším filamentem používaným pro 3D tisk, je ekologický. Jeho nevýhodou je, že přestože je odolný, tak je křehčí než ABS.</w:t>
      </w:r>
    </w:p>
    <w:p w14:paraId="2371A7FE" w14:textId="34E2ABF4" w:rsidR="0AFFF7D8" w:rsidRDefault="0AFFF7D8" w:rsidP="000027E4">
      <w:pPr>
        <w:pStyle w:val="Nadpis4"/>
        <w:rPr>
          <w:rFonts w:eastAsia="Calibri Light"/>
        </w:rPr>
      </w:pPr>
      <w:r w:rsidRPr="0AFFF7D8">
        <w:rPr>
          <w:rFonts w:eastAsia="Calibri Light"/>
        </w:rPr>
        <w:t>ABS</w:t>
      </w:r>
    </w:p>
    <w:p w14:paraId="440D920E" w14:textId="508A3F06" w:rsidR="0AFFF7D8" w:rsidRDefault="0AFFF7D8" w:rsidP="0AFFF7D8">
      <w:pPr>
        <w:rPr>
          <w:rFonts w:ascii="Calibri" w:eastAsia="Calibri" w:hAnsi="Calibri" w:cs="Calibri"/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>Výhodou je, že je velmi tvrdý a odolný proti vysokým teplotám. ABS na rozdíl od PLA však vyžaduje vyhřívané tiskové lůžko. Při tisku pak zapáchá, což může působit dráždivě.</w:t>
      </w:r>
    </w:p>
    <w:p w14:paraId="28A0D7DB" w14:textId="6A83ED77" w:rsidR="0AFFF7D8" w:rsidRDefault="0AFFF7D8" w:rsidP="000027E4">
      <w:pPr>
        <w:pStyle w:val="Nadpis4"/>
        <w:rPr>
          <w:rFonts w:eastAsia="Calibri Light"/>
        </w:rPr>
      </w:pPr>
      <w:r w:rsidRPr="0AFFF7D8">
        <w:rPr>
          <w:rFonts w:eastAsia="Calibri Light"/>
        </w:rPr>
        <w:t>PETG</w:t>
      </w:r>
    </w:p>
    <w:p w14:paraId="29E85F84" w14:textId="7021AB41" w:rsidR="0AFFF7D8" w:rsidRDefault="0AFFF7D8" w:rsidP="0AFFF7D8">
      <w:pPr>
        <w:rPr>
          <w:rFonts w:ascii="Calibri" w:eastAsia="Calibri" w:hAnsi="Calibri" w:cs="Calibri"/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 xml:space="preserve">Je pevný, trvanlivý a </w:t>
      </w:r>
      <w:proofErr w:type="gramStart"/>
      <w:r w:rsidRPr="0AFFF7D8">
        <w:rPr>
          <w:rFonts w:ascii="Calibri" w:eastAsia="Calibri" w:hAnsi="Calibri" w:cs="Calibri"/>
          <w:color w:val="000000" w:themeColor="text1"/>
        </w:rPr>
        <w:t>vydrží</w:t>
      </w:r>
      <w:proofErr w:type="gramEnd"/>
      <w:r w:rsidRPr="0AFFF7D8">
        <w:rPr>
          <w:rFonts w:ascii="Calibri" w:eastAsia="Calibri" w:hAnsi="Calibri" w:cs="Calibri"/>
          <w:color w:val="000000" w:themeColor="text1"/>
        </w:rPr>
        <w:t xml:space="preserve"> vyšší teploty. Kombinuje vlastnosti PLA a ABS, je bez zápachu. </w:t>
      </w:r>
    </w:p>
    <w:p w14:paraId="553D89DA" w14:textId="024462FE" w:rsidR="0AFFF7D8" w:rsidRDefault="0AFFF7D8" w:rsidP="000027E4">
      <w:pPr>
        <w:pStyle w:val="Nadpis4"/>
        <w:rPr>
          <w:rFonts w:eastAsia="Calibri Light"/>
        </w:rPr>
      </w:pPr>
      <w:r w:rsidRPr="0AFFF7D8">
        <w:rPr>
          <w:rFonts w:eastAsia="Calibri Light"/>
        </w:rPr>
        <w:t>ASA</w:t>
      </w:r>
    </w:p>
    <w:p w14:paraId="4E778EEE" w14:textId="6D7D4729" w:rsidR="0AFFF7D8" w:rsidRDefault="0AFFF7D8" w:rsidP="0AFFF7D8">
      <w:pPr>
        <w:rPr>
          <w:rFonts w:ascii="Calibri" w:eastAsia="Calibri" w:hAnsi="Calibri" w:cs="Calibri"/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>Je velmi odolný</w:t>
      </w:r>
      <w:r w:rsidR="005548FA">
        <w:rPr>
          <w:rFonts w:ascii="Calibri" w:eastAsia="Calibri" w:hAnsi="Calibri" w:cs="Calibri"/>
          <w:color w:val="000000" w:themeColor="text1"/>
        </w:rPr>
        <w:t>,</w:t>
      </w:r>
      <w:r w:rsidRPr="0AFFF7D8">
        <w:rPr>
          <w:rFonts w:ascii="Calibri" w:eastAsia="Calibri" w:hAnsi="Calibri" w:cs="Calibri"/>
          <w:color w:val="000000" w:themeColor="text1"/>
        </w:rPr>
        <w:t xml:space="preserve"> a to včetně odolnosti vůči nárazům. Je odolnější proti povětrnostním vlivům i UV záření. Pro tisk je však nutná vyšší teplota než u PLA.</w:t>
      </w:r>
    </w:p>
    <w:p w14:paraId="74B77CCF" w14:textId="4FDA2F7E" w:rsidR="0AFFF7D8" w:rsidRDefault="0AFFF7D8" w:rsidP="00EF35CD">
      <w:pPr>
        <w:ind w:firstLine="708"/>
        <w:rPr>
          <w:rFonts w:eastAsia="Calibri"/>
        </w:rPr>
      </w:pPr>
      <w:r w:rsidRPr="0AFFF7D8">
        <w:rPr>
          <w:rFonts w:eastAsia="Calibri"/>
        </w:rPr>
        <w:t>Pro náš tisk jsme vybrali materiál PLA, důvodem byl především jednoduchý tisk, kdy materiál nevyžaduje velké teploty podložky a nevzniká žádný zápach. Vytvořené tisk</w:t>
      </w:r>
      <w:r w:rsidR="005548FA">
        <w:rPr>
          <w:rFonts w:eastAsia="Calibri"/>
        </w:rPr>
        <w:t>y</w:t>
      </w:r>
      <w:r w:rsidRPr="0AFFF7D8">
        <w:rPr>
          <w:rFonts w:eastAsia="Calibri"/>
        </w:rPr>
        <w:t xml:space="preserve"> jsou velice pěkné, kompaktní, hladké na </w:t>
      </w:r>
      <w:r w:rsidR="005548FA">
        <w:rPr>
          <w:rFonts w:eastAsia="Calibri"/>
        </w:rPr>
        <w:t>dotek</w:t>
      </w:r>
      <w:r w:rsidRPr="0AFFF7D8">
        <w:rPr>
          <w:rFonts w:eastAsia="Calibri"/>
        </w:rPr>
        <w:t>.</w:t>
      </w:r>
    </w:p>
    <w:p w14:paraId="1A06435D" w14:textId="38B75747" w:rsidR="0AFFF7D8" w:rsidRDefault="0AFFF7D8" w:rsidP="0AFFF7D8">
      <w:pPr>
        <w:rPr>
          <w:rFonts w:ascii="Calibri" w:eastAsia="Calibri" w:hAnsi="Calibri" w:cs="Calibri"/>
          <w:color w:val="000000" w:themeColor="text1"/>
        </w:rPr>
      </w:pPr>
      <w:r>
        <w:rPr>
          <w:noProof/>
        </w:rPr>
        <w:drawing>
          <wp:inline distT="0" distB="0" distL="0" distR="0" wp14:anchorId="51C28724" wp14:editId="11968A8B">
            <wp:extent cx="4572000" cy="257175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9B333" w14:textId="77777777" w:rsidR="000027E4" w:rsidRDefault="000027E4">
      <w:pPr>
        <w:jc w:val="left"/>
        <w:rPr>
          <w:rFonts w:ascii="Calibri Light" w:eastAsia="Calibri Light" w:hAnsi="Calibri Light" w:cs="Calibri Light"/>
          <w:color w:val="2F5496" w:themeColor="accent1" w:themeShade="BF"/>
          <w:sz w:val="40"/>
          <w:szCs w:val="40"/>
        </w:rPr>
      </w:pPr>
      <w:r>
        <w:rPr>
          <w:rFonts w:ascii="Calibri Light" w:eastAsia="Calibri Light" w:hAnsi="Calibri Light" w:cs="Calibri Light"/>
        </w:rPr>
        <w:br w:type="page"/>
      </w:r>
    </w:p>
    <w:p w14:paraId="72FF3E01" w14:textId="18DBDAE8" w:rsidR="0AFFF7D8" w:rsidRPr="00FF7899" w:rsidRDefault="0AFFF7D8" w:rsidP="0AFFF7D8">
      <w:pPr>
        <w:pStyle w:val="Nadpis1"/>
      </w:pPr>
      <w:bookmarkStart w:id="10" w:name="_Toc99485062"/>
      <w:r w:rsidRPr="00FF7899">
        <w:lastRenderedPageBreak/>
        <w:t>Předpřipravené tisky</w:t>
      </w:r>
      <w:bookmarkEnd w:id="10"/>
    </w:p>
    <w:p w14:paraId="024D463F" w14:textId="2B8CEFB3" w:rsidR="005E4B6C" w:rsidRDefault="0AFFF7D8" w:rsidP="005E4B6C">
      <w:pPr>
        <w:rPr>
          <w:rFonts w:eastAsia="Calibri"/>
        </w:rPr>
      </w:pPr>
      <w:r w:rsidRPr="0AFFF7D8">
        <w:rPr>
          <w:rFonts w:eastAsia="Calibri"/>
        </w:rPr>
        <w:t xml:space="preserve">Začínající tiskaři ocení, že na internetu je možné dohledat značné množství </w:t>
      </w:r>
      <w:r w:rsidR="006D081F">
        <w:rPr>
          <w:rFonts w:eastAsia="Calibri"/>
        </w:rPr>
        <w:t xml:space="preserve">již hotových </w:t>
      </w:r>
      <w:r w:rsidRPr="0AFFF7D8">
        <w:rPr>
          <w:rFonts w:eastAsia="Calibri"/>
        </w:rPr>
        <w:t>modelů, jejichž stažení a</w:t>
      </w:r>
      <w:r w:rsidR="007A37E7">
        <w:rPr>
          <w:rFonts w:eastAsia="Calibri"/>
        </w:rPr>
        <w:t> </w:t>
      </w:r>
      <w:r w:rsidRPr="0AFFF7D8">
        <w:rPr>
          <w:rFonts w:eastAsia="Calibri"/>
        </w:rPr>
        <w:t>následný tisk zvládne hravě i úplný začátečník</w:t>
      </w:r>
      <w:r w:rsidR="009557D0">
        <w:rPr>
          <w:rFonts w:eastAsia="Calibri"/>
        </w:rPr>
        <w:t>.</w:t>
      </w:r>
      <w:r w:rsidR="006D081F">
        <w:rPr>
          <w:rFonts w:eastAsia="Calibri"/>
        </w:rPr>
        <w:t xml:space="preserve"> Při prvních setkáních našeho týmu jsme si dali za úkol tyto zdroje objevit a navzájem se s nimi seznámit. Narazili jsme na celou řadu webových stránek fungujících jako</w:t>
      </w:r>
      <w:r w:rsidR="00C86C03">
        <w:rPr>
          <w:rFonts w:eastAsia="Calibri"/>
        </w:rPr>
        <w:t xml:space="preserve"> </w:t>
      </w:r>
      <w:r w:rsidR="006D081F">
        <w:rPr>
          <w:rFonts w:eastAsia="Calibri"/>
        </w:rPr>
        <w:t xml:space="preserve">knihovny, databáze či katalogy hotových </w:t>
      </w:r>
      <w:proofErr w:type="gramStart"/>
      <w:r w:rsidR="006D081F">
        <w:rPr>
          <w:rFonts w:eastAsia="Calibri"/>
        </w:rPr>
        <w:t>3D</w:t>
      </w:r>
      <w:proofErr w:type="gramEnd"/>
      <w:r w:rsidR="006D081F">
        <w:rPr>
          <w:rFonts w:eastAsia="Calibri"/>
        </w:rPr>
        <w:t xml:space="preserve"> objektů.</w:t>
      </w:r>
    </w:p>
    <w:p w14:paraId="3CCD22C4" w14:textId="5FD17A4A" w:rsidR="005E4B6C" w:rsidRDefault="005E4B6C" w:rsidP="005E4B6C">
      <w:pPr>
        <w:rPr>
          <w:rFonts w:eastAsia="Calibri"/>
        </w:rPr>
        <w:sectPr w:rsidR="005E4B6C" w:rsidSect="008D2255">
          <w:pgSz w:w="11900" w:h="16840"/>
          <w:pgMar w:top="1418" w:right="568" w:bottom="1418" w:left="1418" w:header="2155" w:footer="709" w:gutter="0"/>
          <w:cols w:space="708"/>
          <w:docGrid w:linePitch="360"/>
        </w:sectPr>
      </w:pPr>
    </w:p>
    <w:p w14:paraId="446CE5A9" w14:textId="713CAB79" w:rsidR="005E4B6C" w:rsidRDefault="005E4B6C" w:rsidP="005E4B6C">
      <w:pPr>
        <w:pStyle w:val="Odstavecseseznamem"/>
        <w:numPr>
          <w:ilvl w:val="0"/>
          <w:numId w:val="14"/>
        </w:numPr>
      </w:pPr>
      <w:r>
        <w:t>www.thingiverse.com</w:t>
      </w:r>
    </w:p>
    <w:p w14:paraId="20B36CC6" w14:textId="3F8B4116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www.stlfinder.com</w:t>
      </w:r>
    </w:p>
    <w:p w14:paraId="1E609C62" w14:textId="5C4CB3D8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www.cgtrader.com</w:t>
      </w:r>
    </w:p>
    <w:p w14:paraId="7B5C14C5" w14:textId="059C50EB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www.myminifactory.com</w:t>
      </w:r>
    </w:p>
    <w:p w14:paraId="1695BA1D" w14:textId="58D90CFA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www.3dagogo.com</w:t>
      </w:r>
    </w:p>
    <w:p w14:paraId="0911976C" w14:textId="19D3C936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3dwarehouse.sketchup.com</w:t>
      </w:r>
    </w:p>
    <w:p w14:paraId="02EAB625" w14:textId="6CDACFCA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cults3d.com</w:t>
      </w:r>
    </w:p>
    <w:p w14:paraId="015A6DDB" w14:textId="21627AE9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pinshape.com</w:t>
      </w:r>
    </w:p>
    <w:p w14:paraId="053517D2" w14:textId="5A12004E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www.youmagine.com</w:t>
      </w:r>
    </w:p>
    <w:p w14:paraId="60DF92AC" w14:textId="7FA28AFF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3dexport.com</w:t>
      </w:r>
    </w:p>
    <w:p w14:paraId="7C0AB0D2" w14:textId="19BB5099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3d-gallery.xyzprinting.com</w:t>
      </w:r>
    </w:p>
    <w:p w14:paraId="412E60A0" w14:textId="420FD014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free3d.com</w:t>
      </w:r>
    </w:p>
    <w:p w14:paraId="2B3DA92D" w14:textId="73AE6894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fab365.net</w:t>
      </w:r>
    </w:p>
    <w:p w14:paraId="778FEF06" w14:textId="04EEE364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3dkitbash.com</w:t>
      </w:r>
    </w:p>
    <w:p w14:paraId="67D1A48D" w14:textId="5B961CE9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www.yeggi.com</w:t>
      </w:r>
    </w:p>
    <w:p w14:paraId="70A29A4C" w14:textId="28E00F95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digilab.dremel.com/</w:t>
      </w:r>
      <w:proofErr w:type="spellStart"/>
      <w:r w:rsidRPr="005E4B6C">
        <w:t>resources</w:t>
      </w:r>
      <w:proofErr w:type="spellEnd"/>
      <w:r w:rsidRPr="005E4B6C">
        <w:t>/</w:t>
      </w:r>
      <w:proofErr w:type="spellStart"/>
      <w:r w:rsidRPr="005E4B6C">
        <w:t>lesson-plans</w:t>
      </w:r>
      <w:proofErr w:type="spellEnd"/>
    </w:p>
    <w:p w14:paraId="1069387F" w14:textId="77777777" w:rsid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polar3d.com</w:t>
      </w:r>
    </w:p>
    <w:p w14:paraId="7347BC08" w14:textId="15B308E7" w:rsidR="005E4B6C" w:rsidRPr="005E4B6C" w:rsidRDefault="005E4B6C" w:rsidP="005E4B6C">
      <w:pPr>
        <w:pStyle w:val="Odstavecseseznamem"/>
        <w:numPr>
          <w:ilvl w:val="0"/>
          <w:numId w:val="14"/>
        </w:numPr>
      </w:pPr>
      <w:r>
        <w:br w:type="column"/>
      </w:r>
      <w:r w:rsidRPr="005E4B6C">
        <w:t>www.threeding.com</w:t>
      </w:r>
    </w:p>
    <w:p w14:paraId="22058554" w14:textId="7557D22B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www.redpah.com</w:t>
      </w:r>
    </w:p>
    <w:p w14:paraId="48D8BC42" w14:textId="4526AA11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library.zortrax.com</w:t>
      </w:r>
    </w:p>
    <w:p w14:paraId="3DBB1A86" w14:textId="77571E1F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www.rinkak.com/jp/?hl=en</w:t>
      </w:r>
    </w:p>
    <w:p w14:paraId="4DF56BC2" w14:textId="642B8432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www.shapetizer.com</w:t>
      </w:r>
    </w:p>
    <w:p w14:paraId="5B33CC97" w14:textId="747B5298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repables.com</w:t>
      </w:r>
    </w:p>
    <w:p w14:paraId="6D3C91E6" w14:textId="3A1C88A8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libre3d.com</w:t>
      </w:r>
    </w:p>
    <w:p w14:paraId="47B6049D" w14:textId="73B35D2F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zheng3.com/</w:t>
      </w:r>
      <w:proofErr w:type="spellStart"/>
      <w:r w:rsidRPr="005E4B6C">
        <w:t>forge</w:t>
      </w:r>
      <w:proofErr w:type="spellEnd"/>
      <w:r w:rsidRPr="005E4B6C">
        <w:t>/</w:t>
      </w:r>
    </w:p>
    <w:p w14:paraId="2CDBCFC8" w14:textId="430AD134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www.stlhive.com</w:t>
      </w:r>
    </w:p>
    <w:p w14:paraId="07BEEFD8" w14:textId="11089EEC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sketchfab.com</w:t>
      </w:r>
    </w:p>
    <w:p w14:paraId="4303F02F" w14:textId="12C56DD9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3dmag.org</w:t>
      </w:r>
    </w:p>
    <w:p w14:paraId="09221631" w14:textId="3B13D475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www.rascomras.com</w:t>
      </w:r>
    </w:p>
    <w:p w14:paraId="7BBA047A" w14:textId="02CA4FF2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grabcad.com</w:t>
      </w:r>
    </w:p>
    <w:p w14:paraId="2A4AC2BE" w14:textId="26699650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www.instructables.com</w:t>
      </w:r>
    </w:p>
    <w:p w14:paraId="111DC7C5" w14:textId="3BB832AA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3dlabprint.com</w:t>
      </w:r>
    </w:p>
    <w:p w14:paraId="3E8594C0" w14:textId="247C65B2" w:rsidR="005E4B6C" w:rsidRP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3dprint.nih.gov</w:t>
      </w:r>
    </w:p>
    <w:p w14:paraId="25A86ED5" w14:textId="53563182" w:rsidR="005E4B6C" w:rsidRDefault="005E4B6C" w:rsidP="005E4B6C">
      <w:pPr>
        <w:pStyle w:val="Odstavecseseznamem"/>
        <w:numPr>
          <w:ilvl w:val="0"/>
          <w:numId w:val="14"/>
        </w:numPr>
      </w:pPr>
      <w:r w:rsidRPr="005E4B6C">
        <w:t>nasa3d.arc.nasa.gov/</w:t>
      </w:r>
      <w:proofErr w:type="spellStart"/>
      <w:r w:rsidRPr="005E4B6C">
        <w:t>models</w:t>
      </w:r>
      <w:proofErr w:type="spellEnd"/>
      <w:r w:rsidRPr="005E4B6C">
        <w:t>/</w:t>
      </w:r>
      <w:proofErr w:type="spellStart"/>
      <w:r w:rsidRPr="005E4B6C">
        <w:t>printable</w:t>
      </w:r>
      <w:proofErr w:type="spellEnd"/>
    </w:p>
    <w:p w14:paraId="2A9D40AE" w14:textId="77777777" w:rsidR="005E4B6C" w:rsidRDefault="005E4B6C" w:rsidP="0AFFF7D8">
      <w:pPr>
        <w:rPr>
          <w:rFonts w:ascii="Calibri" w:eastAsia="Calibri" w:hAnsi="Calibri" w:cs="Calibri"/>
          <w:color w:val="000000" w:themeColor="text1"/>
        </w:rPr>
      </w:pPr>
    </w:p>
    <w:p w14:paraId="5DDA395F" w14:textId="6AE9E904" w:rsidR="005E4B6C" w:rsidRDefault="005E4B6C" w:rsidP="0AFFF7D8">
      <w:pPr>
        <w:rPr>
          <w:rFonts w:ascii="Calibri" w:eastAsia="Calibri" w:hAnsi="Calibri" w:cs="Calibri"/>
          <w:color w:val="000000" w:themeColor="text1"/>
        </w:rPr>
        <w:sectPr w:rsidR="005E4B6C" w:rsidSect="005E4B6C">
          <w:type w:val="continuous"/>
          <w:pgSz w:w="11900" w:h="16840"/>
          <w:pgMar w:top="1418" w:right="568" w:bottom="1418" w:left="1418" w:header="2155" w:footer="709" w:gutter="0"/>
          <w:cols w:num="2" w:space="708"/>
          <w:docGrid w:linePitch="360"/>
        </w:sectPr>
      </w:pPr>
    </w:p>
    <w:p w14:paraId="4FD3F902" w14:textId="72254104" w:rsidR="00B729FA" w:rsidRDefault="00726A08" w:rsidP="007A37E7">
      <w:pPr>
        <w:ind w:firstLine="360"/>
      </w:pPr>
      <w:r>
        <w:rPr>
          <w:rFonts w:eastAsia="Calibri Light"/>
        </w:rPr>
        <w:t>S tématem našeho projektu úzce souvisí také</w:t>
      </w:r>
      <w:r w:rsidR="00A43989">
        <w:rPr>
          <w:rFonts w:eastAsia="Calibri Light"/>
        </w:rPr>
        <w:t xml:space="preserve"> databáze modelů</w:t>
      </w:r>
      <w:r w:rsidR="00D00CF6">
        <w:rPr>
          <w:rFonts w:eastAsia="Calibri Light"/>
        </w:rPr>
        <w:t xml:space="preserve"> výukových pomůcek umístěných přímo na hlavní stránce k tiskárnám Průša</w:t>
      </w:r>
      <w:r w:rsidR="006932D0">
        <w:rPr>
          <w:rFonts w:eastAsia="Calibri Light"/>
        </w:rPr>
        <w:t xml:space="preserve"> –</w:t>
      </w:r>
      <w:r w:rsidR="00D00CF6">
        <w:rPr>
          <w:rFonts w:eastAsia="Calibri Light"/>
        </w:rPr>
        <w:t xml:space="preserve"> </w:t>
      </w:r>
      <w:hyperlink r:id="rId26">
        <w:r w:rsidR="00D00CF6" w:rsidRPr="201293BD">
          <w:rPr>
            <w:color w:val="0000FF"/>
            <w:u w:val="single"/>
          </w:rPr>
          <w:t xml:space="preserve">Vzdělávání | </w:t>
        </w:r>
        <w:proofErr w:type="spellStart"/>
        <w:r w:rsidR="00D00CF6" w:rsidRPr="201293BD">
          <w:rPr>
            <w:color w:val="0000FF"/>
            <w:u w:val="single"/>
          </w:rPr>
          <w:t>PrusaPrinters</w:t>
        </w:r>
        <w:proofErr w:type="spellEnd"/>
      </w:hyperlink>
      <w:r w:rsidR="00D00CF6">
        <w:t>.</w:t>
      </w:r>
      <w:r w:rsidR="00644F0A">
        <w:t xml:space="preserve"> Knihovna 3D modelů je výsledkem stále probíhajícího programu Průša do škol.</w:t>
      </w:r>
      <w:r w:rsidR="00A15DF2">
        <w:t xml:space="preserve"> </w:t>
      </w:r>
      <w:hyperlink r:id="rId27">
        <w:r w:rsidR="00A15DF2" w:rsidRPr="201293BD">
          <w:rPr>
            <w:color w:val="0000FF"/>
            <w:u w:val="single"/>
          </w:rPr>
          <w:t xml:space="preserve">Jak využít 3D tisk ve </w:t>
        </w:r>
        <w:proofErr w:type="gramStart"/>
        <w:r w:rsidR="00A15DF2" w:rsidRPr="201293BD">
          <w:rPr>
            <w:color w:val="0000FF"/>
            <w:u w:val="single"/>
          </w:rPr>
          <w:t>výuce - Prusa</w:t>
        </w:r>
        <w:proofErr w:type="gramEnd"/>
        <w:r w:rsidR="00A15DF2" w:rsidRPr="201293BD">
          <w:rPr>
            <w:color w:val="0000FF"/>
            <w:u w:val="single"/>
          </w:rPr>
          <w:t xml:space="preserve"> </w:t>
        </w:r>
        <w:proofErr w:type="spellStart"/>
        <w:r w:rsidR="00A15DF2" w:rsidRPr="201293BD">
          <w:rPr>
            <w:color w:val="0000FF"/>
            <w:u w:val="single"/>
          </w:rPr>
          <w:t>Education</w:t>
        </w:r>
        <w:proofErr w:type="spellEnd"/>
        <w:r w:rsidR="00A15DF2" w:rsidRPr="201293BD">
          <w:rPr>
            <w:color w:val="0000FF"/>
            <w:u w:val="single"/>
          </w:rPr>
          <w:t xml:space="preserve"> (prusa3d.cz)</w:t>
        </w:r>
      </w:hyperlink>
    </w:p>
    <w:p w14:paraId="5B38B1F7" w14:textId="1C1FA2C8" w:rsidR="00B729FA" w:rsidRDefault="00B729FA">
      <w:pPr>
        <w:jc w:val="left"/>
        <w:rPr>
          <w:color w:val="0000FF"/>
          <w:u w:val="single"/>
        </w:rPr>
      </w:pPr>
      <w:r>
        <w:rPr>
          <w:color w:val="0000FF"/>
          <w:u w:val="single"/>
        </w:rPr>
        <w:br w:type="page"/>
      </w:r>
    </w:p>
    <w:p w14:paraId="0F8F8C6D" w14:textId="1C1FA2C8" w:rsidR="00161BCD" w:rsidRDefault="004707B9" w:rsidP="00387F2D">
      <w:r>
        <w:lastRenderedPageBreak/>
        <w:t>Žáci</w:t>
      </w:r>
      <w:r w:rsidR="006E0CA5">
        <w:t xml:space="preserve"> si v první fázi </w:t>
      </w:r>
      <w:r w:rsidR="00170F5E">
        <w:t xml:space="preserve">práce s 3D tiskárnou </w:t>
      </w:r>
      <w:r w:rsidR="00B10D36">
        <w:t>osvojili základní postup</w:t>
      </w:r>
      <w:r w:rsidR="00D962F8">
        <w:t xml:space="preserve">, </w:t>
      </w:r>
      <w:r w:rsidR="00DE56D0">
        <w:t xml:space="preserve">kdy </w:t>
      </w:r>
      <w:r w:rsidR="001A48AA">
        <w:t xml:space="preserve">si </w:t>
      </w:r>
      <w:r w:rsidR="00DE56D0">
        <w:t xml:space="preserve">každý z nich </w:t>
      </w:r>
      <w:r w:rsidR="001A48AA">
        <w:t>osobně vyzkoušel</w:t>
      </w:r>
      <w:r w:rsidR="00BB3FED">
        <w:t>:</w:t>
      </w:r>
    </w:p>
    <w:p w14:paraId="23BCE2FA" w14:textId="1670701C" w:rsidR="00712752" w:rsidRDefault="002436FE" w:rsidP="000710D9">
      <w:pPr>
        <w:pStyle w:val="Odstavecseseznamem"/>
        <w:numPr>
          <w:ilvl w:val="0"/>
          <w:numId w:val="15"/>
        </w:numPr>
      </w:pPr>
      <w:r>
        <w:t>V</w:t>
      </w:r>
      <w:r w:rsidR="009761B3">
        <w:t xml:space="preserve">yhledání </w:t>
      </w:r>
      <w:r w:rsidR="00387F2D" w:rsidRPr="00387F2D">
        <w:t>jednoduchého</w:t>
      </w:r>
      <w:r w:rsidR="000B074F">
        <w:t xml:space="preserve"> </w:t>
      </w:r>
      <w:r w:rsidR="00387F2D" w:rsidRPr="00387F2D">
        <w:t>hotového objektu pro tisk</w:t>
      </w:r>
      <w:r w:rsidR="00BB15F6">
        <w:t>. N</w:t>
      </w:r>
      <w:r w:rsidR="00C6286C">
        <w:t>ejoblíbenějším zdrojem se staly stránky</w:t>
      </w:r>
      <w:r w:rsidR="000B074F" w:rsidRPr="000B074F">
        <w:rPr>
          <w:b/>
          <w:bCs/>
        </w:rPr>
        <w:t xml:space="preserve"> </w:t>
      </w:r>
      <w:hyperlink r:id="rId28">
        <w:r w:rsidR="00F53367" w:rsidRPr="072E2055">
          <w:rPr>
            <w:rStyle w:val="Hypertextovodkaz"/>
          </w:rPr>
          <w:t>https://www.thingiverse.com/</w:t>
        </w:r>
      </w:hyperlink>
      <w:r w:rsidR="004435B0">
        <w:t xml:space="preserve"> </w:t>
      </w:r>
      <w:r w:rsidR="00A82FC3">
        <w:t>s</w:t>
      </w:r>
      <w:r w:rsidR="00BE5939">
        <w:t> </w:t>
      </w:r>
      <w:r w:rsidR="00A82FC3">
        <w:t xml:space="preserve">oblíbenými </w:t>
      </w:r>
      <w:r w:rsidR="004435B0">
        <w:t>herní</w:t>
      </w:r>
      <w:r w:rsidR="00A82FC3">
        <w:t>mi, animovanými a filmovými postavičkami</w:t>
      </w:r>
      <w:r>
        <w:t>.</w:t>
      </w:r>
      <w:r w:rsidR="00745698">
        <w:t xml:space="preserve"> Převažovaly</w:t>
      </w:r>
      <w:r w:rsidR="00095C87">
        <w:t xml:space="preserve"> </w:t>
      </w:r>
      <w:r w:rsidR="00E15D7E">
        <w:t>nejčastěji</w:t>
      </w:r>
      <w:r w:rsidR="00095C87">
        <w:t xml:space="preserve"> mnohostěnné modely</w:t>
      </w:r>
      <w:r w:rsidR="00FF4046">
        <w:t xml:space="preserve">, které lze </w:t>
      </w:r>
      <w:r w:rsidR="008E3B97">
        <w:t>snadno vyhledat zadáním klíčového slov</w:t>
      </w:r>
      <w:r w:rsidR="00BE5939">
        <w:t>a</w:t>
      </w:r>
      <w:r w:rsidR="00EF5CE4">
        <w:t xml:space="preserve"> (</w:t>
      </w:r>
      <w:r w:rsidR="000C2DAB">
        <w:t>Tagu</w:t>
      </w:r>
      <w:r w:rsidR="00EF5CE4">
        <w:t>)</w:t>
      </w:r>
      <w:r w:rsidR="008E3B97">
        <w:t xml:space="preserve"> </w:t>
      </w:r>
      <w:proofErr w:type="spellStart"/>
      <w:r w:rsidR="008E3B97">
        <w:rPr>
          <w:i/>
        </w:rPr>
        <w:t>Poly</w:t>
      </w:r>
      <w:proofErr w:type="spellEnd"/>
      <w:r w:rsidR="008E3B97" w:rsidRPr="008E3B97">
        <w:t>.</w:t>
      </w:r>
    </w:p>
    <w:p w14:paraId="19E83D5D" w14:textId="63E1FB72" w:rsidR="003368A8" w:rsidRDefault="00C43C92" w:rsidP="00712752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6F782FDC" wp14:editId="52BF5529">
                <wp:simplePos x="0" y="0"/>
                <wp:positionH relativeFrom="column">
                  <wp:posOffset>3201670</wp:posOffset>
                </wp:positionH>
                <wp:positionV relativeFrom="paragraph">
                  <wp:posOffset>1270</wp:posOffset>
                </wp:positionV>
                <wp:extent cx="1924050" cy="285750"/>
                <wp:effectExtent l="19050" t="19050" r="19050" b="19050"/>
                <wp:wrapNone/>
                <wp:docPr id="28" name="Obdélní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2857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8CB205" id="Obdélník 28" o:spid="_x0000_s1026" style="position:absolute;margin-left:252.1pt;margin-top:.1pt;width:151.5pt;height:22.5pt;z-index:2515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ZxYoAIAAJIFAAAOAAAAZHJzL2Uyb0RvYy54bWysVM1u2zAMvg/YOwi6r3aMZG2NOkWQosOA&#10;oi3WDj0rshQbk0VNUv72RjvsKfpioyTbDbpih2E5OJRIfhQ//lxc7jtFtsK6FnRFJyc5JUJzqFu9&#10;rujXx+sPZ5Q4z3TNFGhR0YNw9HL+/t3FzpSigAZULSxBEO3Knalo470ps8zxRnTMnYARGpUSbMc8&#10;Hu06qy3bIXqnsiLPP2Y7sLWxwIVzeHuVlHQe8aUU3N9J6YQnqqL4Nh+/Nn5X4ZvNL1i5tsw0Le+f&#10;wf7hFR1rNQYdoa6YZ2Rj2z+gupZbcCD9CYcuAylbLmIOmM0kf5XNQ8OMiLkgOc6MNLn/B8tvt/eW&#10;tHVFC6yUZh3W6G5VP/9U+vnXN4KXyNDOuBINH8y97U8OxZDuXtou/GMiZB9ZPYysir0nHC8n58U0&#10;nyH5HHXF2ewUZYTJXryNdf6TgI4EoaIWqxbJZNsb55PpYBKCabhulcJ7VipNdj1o9HCg2jpog9LZ&#10;9WqpLNkyLP4yD78+8JEZPkNpfE3IMWUVJX9QIgX4IiTyg3kUKULoTDHCMs6F9pOkalgtUrTZcbDB&#10;I+asNAIGZImvHLF7gMEygQzYiYHePriK2Nijc/63hyXn0SNGBu1H567VYN8CUJhVHznZDyQlagJL&#10;K6gP2D0W0lg5w69brOANc/6eWZwjLDruBn+HH6kAKwW9REkD9sdb98Ee2xu1lOxwLivqvm+YFZSo&#10;zxob/3wynYZBjofp7LTAgz3WrI41etMtAas/wS1keBSDvVeDKC10T7hCFiEqqpjmGLui3NvhsPRp&#10;X+AS4mKxiGY4vIb5G/1geAAPrIYOfdw/MWv6NvY4ALcwzDArX3Vzsg2eGhYbD7KNrf7Ca883Dn5s&#10;nH5Jhc1yfI5WL6t0/hsAAP//AwBQSwMEFAAGAAgAAAAhANreoeHdAAAABwEAAA8AAABkcnMvZG93&#10;bnJldi54bWxMjs1OwzAQhO9IvIO1SNyo3aiBKo1TIX4kOCDUgsR1k2zjQGxHsVuHt2c5wWW0oxnN&#10;fuV2toM40RR67zQsFwoEuca3ves0vL89Xq1BhIiuxcE70vBNAbbV+VmJReuT29FpHzvBIy4UqMHE&#10;OBZShsaQxbDwIznODn6yGNlOnWwnTDxuB5kpdS0t9o4/GBzpzlDztT9aDS/18y6l/IOe4sO8xNf0&#10;6dHca315Md9uQESa418ZfvEZHSpmqv3RtUEMGnK1yriqgZXjtbrho9awyjOQVSn/81c/AAAA//8D&#10;AFBLAQItABQABgAIAAAAIQC2gziS/gAAAOEBAAATAAAAAAAAAAAAAAAAAAAAAABbQ29udGVudF9U&#10;eXBlc10ueG1sUEsBAi0AFAAGAAgAAAAhADj9If/WAAAAlAEAAAsAAAAAAAAAAAAAAAAALwEAAF9y&#10;ZWxzLy5yZWxzUEsBAi0AFAAGAAgAAAAhACXdnFigAgAAkgUAAA4AAAAAAAAAAAAAAAAALgIAAGRy&#10;cy9lMm9Eb2MueG1sUEsBAi0AFAAGAAgAAAAhANreoeHdAAAABwEAAA8AAAAAAAAAAAAAAAAA+gQA&#10;AGRycy9kb3ducmV2LnhtbFBLBQYAAAAABAAEAPMAAAAEBgAAAAA=&#10;" filled="f" strokecolor="#c00000" strokeweight="2.25pt"/>
            </w:pict>
          </mc:Fallback>
        </mc:AlternateContent>
      </w:r>
      <w:r w:rsidR="00FD0637" w:rsidRPr="00BE01AB">
        <w:rPr>
          <w:noProof/>
        </w:rPr>
        <w:drawing>
          <wp:anchor distT="0" distB="180340" distL="114300" distR="114300" simplePos="0" relativeHeight="251617792" behindDoc="0" locked="0" layoutInCell="1" allowOverlap="1" wp14:anchorId="39A33CF9" wp14:editId="63E91463">
            <wp:simplePos x="0" y="0"/>
            <wp:positionH relativeFrom="margin">
              <wp:posOffset>2118995</wp:posOffset>
            </wp:positionH>
            <wp:positionV relativeFrom="margin">
              <wp:posOffset>5998210</wp:posOffset>
            </wp:positionV>
            <wp:extent cx="2062480" cy="1549400"/>
            <wp:effectExtent l="8890" t="0" r="3810" b="3810"/>
            <wp:wrapTopAndBottom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63821681011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6248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637" w:rsidRPr="00BE01AB">
        <w:rPr>
          <w:noProof/>
        </w:rPr>
        <w:drawing>
          <wp:anchor distT="0" distB="180340" distL="114300" distR="114300" simplePos="0" relativeHeight="251629056" behindDoc="0" locked="0" layoutInCell="1" allowOverlap="1" wp14:anchorId="752AB897" wp14:editId="664A8AF6">
            <wp:simplePos x="0" y="0"/>
            <wp:positionH relativeFrom="margin">
              <wp:posOffset>4482465</wp:posOffset>
            </wp:positionH>
            <wp:positionV relativeFrom="margin">
              <wp:posOffset>5999480</wp:posOffset>
            </wp:positionV>
            <wp:extent cx="2059940" cy="1547495"/>
            <wp:effectExtent l="8572" t="0" r="6033" b="6032"/>
            <wp:wrapTopAndBottom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6382168101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9940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637" w:rsidRPr="00BE01AB">
        <w:rPr>
          <w:noProof/>
        </w:rPr>
        <w:drawing>
          <wp:anchor distT="0" distB="180340" distL="114300" distR="114300" simplePos="0" relativeHeight="251640320" behindDoc="0" locked="0" layoutInCell="1" allowOverlap="1" wp14:anchorId="0AF87C97" wp14:editId="765E267B">
            <wp:simplePos x="0" y="0"/>
            <wp:positionH relativeFrom="margin">
              <wp:posOffset>-248285</wp:posOffset>
            </wp:positionH>
            <wp:positionV relativeFrom="margin">
              <wp:posOffset>5997575</wp:posOffset>
            </wp:positionV>
            <wp:extent cx="2059940" cy="1547495"/>
            <wp:effectExtent l="8572" t="0" r="6033" b="6032"/>
            <wp:wrapTopAndBottom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63821681010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9940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2101" w:rsidRPr="00D17903">
        <w:rPr>
          <w:noProof/>
        </w:rPr>
        <w:drawing>
          <wp:inline distT="0" distB="0" distL="0" distR="0" wp14:anchorId="36D66D5E" wp14:editId="23A618B9">
            <wp:extent cx="4000500" cy="4457687"/>
            <wp:effectExtent l="0" t="0" r="0" b="63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7280" cy="448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EFA82" w14:textId="1C1FA2C8" w:rsidR="00D150CE" w:rsidRPr="002013C3" w:rsidRDefault="00387F2D" w:rsidP="00B867BD">
      <w:pPr>
        <w:pStyle w:val="Odstavecseseznamem"/>
        <w:numPr>
          <w:ilvl w:val="0"/>
          <w:numId w:val="15"/>
        </w:numPr>
        <w:spacing w:before="160"/>
      </w:pPr>
      <w:r w:rsidRPr="00474638">
        <w:rPr>
          <w:bCs/>
        </w:rPr>
        <w:lastRenderedPageBreak/>
        <w:t>Uložení souboru</w:t>
      </w:r>
      <w:r w:rsidR="00810469" w:rsidRPr="00474638">
        <w:rPr>
          <w:bCs/>
        </w:rPr>
        <w:t xml:space="preserve"> ve </w:t>
      </w:r>
      <w:proofErr w:type="gramStart"/>
      <w:r w:rsidR="00810469" w:rsidRPr="00474638">
        <w:rPr>
          <w:bCs/>
        </w:rPr>
        <w:t xml:space="preserve">formátu </w:t>
      </w:r>
      <w:r w:rsidR="00810469" w:rsidRPr="000B6799">
        <w:rPr>
          <w:b/>
          <w:bCs/>
        </w:rPr>
        <w:t>.</w:t>
      </w:r>
      <w:proofErr w:type="spellStart"/>
      <w:r w:rsidR="00810469" w:rsidRPr="000B6799">
        <w:rPr>
          <w:b/>
          <w:bCs/>
        </w:rPr>
        <w:t>stl</w:t>
      </w:r>
      <w:proofErr w:type="spellEnd"/>
      <w:proofErr w:type="gramEnd"/>
      <w:r w:rsidRPr="00474638">
        <w:rPr>
          <w:bCs/>
        </w:rPr>
        <w:t xml:space="preserve"> do počítače</w:t>
      </w:r>
      <w:r w:rsidR="00D150CE">
        <w:rPr>
          <w:bCs/>
        </w:rPr>
        <w:t>.</w:t>
      </w:r>
      <w:r w:rsidR="00885C1F" w:rsidRPr="00885C1F">
        <w:rPr>
          <w:noProof/>
        </w:rPr>
        <w:t xml:space="preserve"> </w:t>
      </w:r>
    </w:p>
    <w:p w14:paraId="05FE3FCE" w14:textId="7BA965F4" w:rsidR="002013C3" w:rsidRPr="00D150CE" w:rsidRDefault="00441FB5" w:rsidP="002013C3">
      <w:pPr>
        <w:spacing w:before="1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B940B8" wp14:editId="1AD87F13">
                <wp:simplePos x="0" y="0"/>
                <wp:positionH relativeFrom="column">
                  <wp:posOffset>147320</wp:posOffset>
                </wp:positionH>
                <wp:positionV relativeFrom="paragraph">
                  <wp:posOffset>5990590</wp:posOffset>
                </wp:positionV>
                <wp:extent cx="3879850" cy="330200"/>
                <wp:effectExtent l="19050" t="19050" r="25400" b="12700"/>
                <wp:wrapNone/>
                <wp:docPr id="31" name="Obdélní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9850" cy="3302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974AAC" id="Obdélník 31" o:spid="_x0000_s1026" style="position:absolute;margin-left:11.6pt;margin-top:471.7pt;width:305.5pt;height:26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z5UpQIAAJIFAAAOAAAAZHJzL2Uyb0RvYy54bWysVM1u2zAMvg/YOwi6r85Ps6ZGnSJI0WFA&#10;0RZrh54VWYqNyaImKXGyN9phT9EXGyXZbtAVOwzLwZFE8iP58efict8oshPW1aALOj4ZUSI0h7LW&#10;m4J+fbz+MKfEeaZLpkCLgh6Eo5eL9+8uWpOLCVSgSmEJgmiXt6aglfcmzzLHK9EwdwJGaBRKsA3z&#10;eLWbrLSsRfRGZZPR6GPWgi2NBS6cw9erJKSLiC+l4P5OSic8UQXF2Hz82vhdh2+2uGD5xjJT1bwL&#10;g/1DFA2rNTodoK6YZ2Rr6z+gmppbcCD9CYcmAylrLmIOmM149Cqbh4oZEXNBcpwZaHL/D5bf7u4t&#10;qcuCTseUaNZgje7W5fNPpZ9/fSP4iAy1xuWo+GDubXdzeAzp7qVtwj8mQvaR1cPAqth7wvFxOj87&#10;n8+QfI6y6XSEZQug2Yu1sc5/EtCQcCioxapFMtnuxvmk2qsEZxqua6XwneVKk7agk/nsbBYtHKi6&#10;DNIgdHazXilLdgyLvxqFX+f4SA3DUBqjCTmmrOLJH5RIDr4IifxgHpPkIXSmGGAZ50L7cRJVrBTJ&#10;2+zYWW8Rc1YaAQOyxCgH7A6g10wgPXZioNMPpiI29mA8+ltgyXiwiJ5B+8G4qTXYtwAUZtV5Tvo9&#10;SYmawNIaygN2j4U0Vs7w6xoreMOcv2cW5wiLjrvB3+FHKsBKQXeipAL74633oI/tjVJKWpzLgrrv&#10;W2YFJeqzxsY/H5+ehkGOl9PZ2QQv9liyPpbobbMCrD72NkYXj0Hfq/4oLTRPuEKWwSuKmObou6Dc&#10;2/6y8mlf4BLiYrmMaji8hvkb/WB4AA+shg593D8xa7o29jgAt9DPMMtfdXPSDZYallsPso6t/sJr&#10;xzcOfmycbkmFzXJ8j1ovq3TxGwAA//8DAFBLAwQUAAYACAAAACEAzP8KQeAAAAAKAQAADwAAAGRy&#10;cy9kb3ducmV2LnhtbEyPTU/DMAyG70j8h8hI3Fi6tptYaTohPiQ4TGgDiavbmKbQJFWTreXfY05w&#10;9OtHrx+X29n24kRj6LxTsFwkIMg1XneuVfD2+nh1DSJEdBp770jBNwXYVudnJRbaT25Pp0NsBZe4&#10;UKACE+NQSBkaQxbDwg/kePfhR4uRx7GVesSJy20v0yRZS4ud4wsGB7oz1HwdjlbBrn7eT9PqnZ7i&#10;w7zEl+nTo7lX6vJivr0BEWmOfzD86rM6VOxU+6PTQfQK0ixlUsEmz3IQDKyznJOak80qB1mV8v8L&#10;1Q8AAAD//wMAUEsBAi0AFAAGAAgAAAAhALaDOJL+AAAA4QEAABMAAAAAAAAAAAAAAAAAAAAAAFtD&#10;b250ZW50X1R5cGVzXS54bWxQSwECLQAUAAYACAAAACEAOP0h/9YAAACUAQAACwAAAAAAAAAAAAAA&#10;AAAvAQAAX3JlbHMvLnJlbHNQSwECLQAUAAYACAAAACEA2hs+VKUCAACSBQAADgAAAAAAAAAAAAAA&#10;AAAuAgAAZHJzL2Uyb0RvYy54bWxQSwECLQAUAAYACAAAACEAzP8KQeAAAAAKAQAADwAAAAAAAAAA&#10;AAAAAAD/BAAAZHJzL2Rvd25yZXYueG1sUEsFBgAAAAAEAAQA8wAAAAwGAAAAAA==&#10;" filled="f" strokecolor="#c00000" strokeweight="2.25pt"/>
            </w:pict>
          </mc:Fallback>
        </mc:AlternateContent>
      </w:r>
      <w:r w:rsidR="00885C1F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B53F380" wp14:editId="3975F193">
                <wp:simplePos x="0" y="0"/>
                <wp:positionH relativeFrom="column">
                  <wp:posOffset>4826000</wp:posOffset>
                </wp:positionH>
                <wp:positionV relativeFrom="paragraph">
                  <wp:posOffset>361315</wp:posOffset>
                </wp:positionV>
                <wp:extent cx="1332000" cy="216000"/>
                <wp:effectExtent l="19050" t="19050" r="20955" b="12700"/>
                <wp:wrapNone/>
                <wp:docPr id="30" name="Obdélní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00" cy="2160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B37D1B" id="Obdélník 30" o:spid="_x0000_s1026" style="position:absolute;margin-left:380pt;margin-top:28.45pt;width:104.9pt;height:17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k8pogIAAJIFAAAOAAAAZHJzL2Uyb0RvYy54bWysVM1u2zAMvg/YOwi6r47Tpu2MOkWQosOA&#10;oi3WDj0rshQbk0VNUuJkb7TDnqIvNkqy3aArdhh2sSWR/Eh+/Lm43LWKbIV1DeiS5kcTSoTmUDV6&#10;XdKvj9cfzilxnumKKdCipHvh6OX8/buLzhRiCjWoSliCINoVnSlp7b0psszxWrTMHYERGoUSbMs8&#10;Xu06qyzrEL1V2XQyOc06sJWxwIVz+HqVhHQe8aUU3N9J6YQnqqQYm49fG7+r8M3mF6xYW2bqhvdh&#10;sH+IomWNRqcj1BXzjGxs8wdU23ALDqQ/4tBmIGXDRcwBs8knr7J5qJkRMRckx5mRJvf/YPnt9t6S&#10;pirpMdKjWYs1ultVzz+Vfv71jeAjMtQZV6Dig7m3/c3hMaS7k7YNf0yE7CKr+5FVsfOE42N+fIyV&#10;QnSOsml+Gs4Ik71YG+v8JwEtCYeSWqxaJJNtb5xPqoNKcKbhulEK31mhNOkQ9Hx2NosWDlRTBWkQ&#10;OrteLZUlW4bFX6Lb0fGBGoahNEYTckxZxZPfK5EcfBES+cE8pslD6EwxwjLOhfZ5EtWsEsnb7NDZ&#10;YBFzVhoBA7LEKEfsHmDQTCADdmKg1w+mIjb2aDz5W2DJeLSInkH70bhtNNi3ABRm1XtO+gNJiZrA&#10;0gqqPXaPhTRWzvDrBit4w5y/ZxbnCIuOu8Hf4UcqwEpBf6KkBvvjrfegj+2NUko6nMuSuu8bZgUl&#10;6rPGxv+Yn5yEQY6Xk9nZFC/2ULI6lOhNuwSsfo5byPB4DPpeDUdpoX3CFbIIXlHENEffJeXeDpel&#10;T/sClxAXi0VUw+E1zN/oB8MDeGA1dOjj7olZ07exxwG4hWGGWfGqm5NusNSw2HiQTWz1F157vnHw&#10;Y+P0SypslsN71HpZpfPfAAAA//8DAFBLAwQUAAYACAAAACEA9cF7bN8AAAAJAQAADwAAAGRycy9k&#10;b3ducmV2LnhtbEyPTU/DMAyG70j8h8hI3FgypBXaNZ0QHxIc0LSBtKvbmKbQJFWTreXfY05ws+VX&#10;r5+n3MyuFycaYxe8huVCgSDfBNP5VsP729PVLYiY0BvsgycN3xRhU52flViYMPkdnfapFVziY4Ea&#10;bEpDIWVsLDmMizCQ59tHGB0mXsdWmhEnLne9vFYqkw47zx8sDnRvqfnaH52G1/plN02rAz2nx3mJ&#10;2+kzoH3Q+vJivluDSDSnvzD84jM6VMxUh6M3UfQabjLFLknDKstBcCDPcnapeVA5yKqU/w2qHwAA&#10;AP//AwBQSwECLQAUAAYACAAAACEAtoM4kv4AAADhAQAAEwAAAAAAAAAAAAAAAAAAAAAAW0NvbnRl&#10;bnRfVHlwZXNdLnhtbFBLAQItABQABgAIAAAAIQA4/SH/1gAAAJQBAAALAAAAAAAAAAAAAAAAAC8B&#10;AABfcmVscy8ucmVsc1BLAQItABQABgAIAAAAIQCLUk8pogIAAJIFAAAOAAAAAAAAAAAAAAAAAC4C&#10;AABkcnMvZTJvRG9jLnhtbFBLAQItABQABgAIAAAAIQD1wXts3wAAAAkBAAAPAAAAAAAAAAAAAAAA&#10;APwEAABkcnMvZG93bnJldi54bWxQSwUGAAAAAAQABADzAAAACAYAAAAA&#10;" filled="f" strokecolor="#c00000" strokeweight="2.25pt"/>
            </w:pict>
          </mc:Fallback>
        </mc:AlternateContent>
      </w:r>
      <w:r w:rsidR="00885C1F" w:rsidRPr="00885C1F">
        <w:rPr>
          <w:noProof/>
        </w:rPr>
        <w:drawing>
          <wp:inline distT="0" distB="0" distL="0" distR="0" wp14:anchorId="5053DA7F" wp14:editId="163B7472">
            <wp:extent cx="6300000" cy="6293010"/>
            <wp:effectExtent l="0" t="0" r="5715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62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5C1F" w:rsidRPr="00885C1F">
        <w:rPr>
          <w:noProof/>
        </w:rPr>
        <w:t xml:space="preserve"> </w:t>
      </w:r>
    </w:p>
    <w:p w14:paraId="47594163" w14:textId="1C1FA2C8" w:rsidR="00387F2D" w:rsidRDefault="00D150CE" w:rsidP="00846675">
      <w:pPr>
        <w:pStyle w:val="Odstavecseseznamem"/>
        <w:keepNext/>
        <w:numPr>
          <w:ilvl w:val="0"/>
          <w:numId w:val="15"/>
        </w:numPr>
        <w:spacing w:before="160"/>
        <w:ind w:left="357" w:hanging="357"/>
      </w:pPr>
      <w:r>
        <w:rPr>
          <w:bCs/>
        </w:rPr>
        <w:lastRenderedPageBreak/>
        <w:t>O</w:t>
      </w:r>
      <w:r w:rsidR="00474638" w:rsidRPr="00D150CE">
        <w:rPr>
          <w:bCs/>
        </w:rPr>
        <w:t>tevření</w:t>
      </w:r>
      <w:r w:rsidR="00387F2D" w:rsidRPr="00D150CE">
        <w:rPr>
          <w:bCs/>
        </w:rPr>
        <w:t xml:space="preserve"> soubor</w:t>
      </w:r>
      <w:r w:rsidR="00810469" w:rsidRPr="00D150CE">
        <w:rPr>
          <w:bCs/>
        </w:rPr>
        <w:t>u</w:t>
      </w:r>
      <w:r w:rsidR="00A60E2C" w:rsidRPr="00D150CE">
        <w:rPr>
          <w:bCs/>
        </w:rPr>
        <w:t xml:space="preserve"> </w:t>
      </w:r>
      <w:r w:rsidR="00474638" w:rsidRPr="00D150CE">
        <w:rPr>
          <w:bCs/>
        </w:rPr>
        <w:t>v</w:t>
      </w:r>
      <w:r w:rsidR="00BC561E">
        <w:rPr>
          <w:bCs/>
        </w:rPr>
        <w:t> </w:t>
      </w:r>
      <w:r w:rsidR="00245446" w:rsidRPr="00D150CE">
        <w:rPr>
          <w:bCs/>
        </w:rPr>
        <w:t>programu</w:t>
      </w:r>
      <w:r w:rsidR="00BC561E">
        <w:rPr>
          <w:bCs/>
        </w:rPr>
        <w:t xml:space="preserve"> (v našem případě</w:t>
      </w:r>
      <w:r w:rsidR="007843ED">
        <w:rPr>
          <w:bCs/>
        </w:rPr>
        <w:t xml:space="preserve"> </w:t>
      </w:r>
      <w:proofErr w:type="spellStart"/>
      <w:r w:rsidR="007843ED" w:rsidRPr="00D150CE">
        <w:rPr>
          <w:b/>
          <w:bCs/>
        </w:rPr>
        <w:t>PrusaSlicer</w:t>
      </w:r>
      <w:proofErr w:type="spellEnd"/>
      <w:r w:rsidR="00BC561E">
        <w:rPr>
          <w:bCs/>
        </w:rPr>
        <w:t>)</w:t>
      </w:r>
      <w:r w:rsidR="00F710A1">
        <w:rPr>
          <w:bCs/>
        </w:rPr>
        <w:t xml:space="preserve"> </w:t>
      </w:r>
      <w:r w:rsidR="00C43739">
        <w:rPr>
          <w:bCs/>
        </w:rPr>
        <w:t xml:space="preserve">pro zobrazení </w:t>
      </w:r>
      <w:r w:rsidR="00990C16">
        <w:rPr>
          <w:bCs/>
        </w:rPr>
        <w:t xml:space="preserve">a </w:t>
      </w:r>
      <w:r w:rsidR="00D719AE">
        <w:rPr>
          <w:bCs/>
        </w:rPr>
        <w:t xml:space="preserve">případnou </w:t>
      </w:r>
      <w:r w:rsidR="00990C16">
        <w:rPr>
          <w:bCs/>
        </w:rPr>
        <w:t>úprav</w:t>
      </w:r>
      <w:r w:rsidR="00D719AE">
        <w:rPr>
          <w:bCs/>
        </w:rPr>
        <w:t>u</w:t>
      </w:r>
      <w:r w:rsidR="00990C16">
        <w:rPr>
          <w:bCs/>
        </w:rPr>
        <w:t xml:space="preserve"> </w:t>
      </w:r>
      <w:r w:rsidR="00C43739">
        <w:rPr>
          <w:bCs/>
        </w:rPr>
        <w:t>modelu</w:t>
      </w:r>
      <w:r w:rsidR="00F710A1">
        <w:rPr>
          <w:bCs/>
        </w:rPr>
        <w:t xml:space="preserve">, </w:t>
      </w:r>
      <w:r w:rsidR="00F710A1" w:rsidRPr="00387F2D">
        <w:t>nastavení parametrů tisku</w:t>
      </w:r>
      <w:r w:rsidR="008412C2">
        <w:t xml:space="preserve">, </w:t>
      </w:r>
      <w:proofErr w:type="spellStart"/>
      <w:r w:rsidR="00EC1F20">
        <w:t>slicování</w:t>
      </w:r>
      <w:proofErr w:type="spellEnd"/>
      <w:r w:rsidR="00EC1F20">
        <w:t xml:space="preserve"> (rozřezání </w:t>
      </w:r>
      <w:r w:rsidR="00F5282B">
        <w:t xml:space="preserve">modelu na jednotlivé </w:t>
      </w:r>
      <w:r w:rsidR="00990C16">
        <w:t xml:space="preserve">tisknutelné </w:t>
      </w:r>
      <w:r w:rsidR="00F5282B">
        <w:t>vodorovné vrstvy</w:t>
      </w:r>
      <w:r w:rsidR="00EC1F20">
        <w:t>)</w:t>
      </w:r>
      <w:r w:rsidR="00F710A1" w:rsidRPr="00387F2D">
        <w:t xml:space="preserve"> a </w:t>
      </w:r>
      <w:r w:rsidR="00F710A1">
        <w:t>vytvoření</w:t>
      </w:r>
      <w:r w:rsidR="00AC5851">
        <w:t xml:space="preserve"> </w:t>
      </w:r>
      <w:r w:rsidR="002526B6">
        <w:t>(exportování)</w:t>
      </w:r>
      <w:r w:rsidR="005E571D">
        <w:t xml:space="preserve"> 3D objektu do </w:t>
      </w:r>
      <w:r w:rsidR="00F710A1" w:rsidRPr="00387F2D">
        <w:t xml:space="preserve">souboru </w:t>
      </w:r>
      <w:proofErr w:type="gramStart"/>
      <w:r w:rsidR="00AC5851">
        <w:t xml:space="preserve">typu </w:t>
      </w:r>
      <w:r w:rsidR="00F710A1" w:rsidRPr="00AC5851">
        <w:rPr>
          <w:b/>
        </w:rPr>
        <w:t>.</w:t>
      </w:r>
      <w:proofErr w:type="spellStart"/>
      <w:r w:rsidR="00F710A1" w:rsidRPr="00AC5851">
        <w:rPr>
          <w:b/>
        </w:rPr>
        <w:t>gcode</w:t>
      </w:r>
      <w:proofErr w:type="spellEnd"/>
      <w:proofErr w:type="gramEnd"/>
      <w:r w:rsidR="005E571D" w:rsidRPr="005E571D">
        <w:t>.</w:t>
      </w:r>
    </w:p>
    <w:p w14:paraId="4A2D1E43" w14:textId="6D6AEA74" w:rsidR="00193BC5" w:rsidRDefault="002072D6" w:rsidP="00193BC5">
      <w:pPr>
        <w:spacing w:before="1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332D8A14" wp14:editId="29761D61">
                <wp:simplePos x="0" y="0"/>
                <wp:positionH relativeFrom="column">
                  <wp:posOffset>4509770</wp:posOffset>
                </wp:positionH>
                <wp:positionV relativeFrom="paragraph">
                  <wp:posOffset>3108643</wp:posOffset>
                </wp:positionV>
                <wp:extent cx="1620000" cy="145472"/>
                <wp:effectExtent l="19050" t="19050" r="18415" b="26035"/>
                <wp:wrapNone/>
                <wp:docPr id="34" name="Obdélní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14547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A0B71B" id="Obdélník 34" o:spid="_x0000_s1026" style="position:absolute;margin-left:355.1pt;margin-top:244.8pt;width:127.55pt;height:11.4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p5RpgIAAJIFAAAOAAAAZHJzL2Uyb0RvYy54bWysVM1u2zAMvg/YOwi6r46zpO2MOkWQosOA&#10;Yi3WDj0rshQbk0VNUuJkb7TDnqIvNkqy3aArdhh2sUWR/Ch+/Lm43LeK7IR1DeiS5icTSoTmUDV6&#10;U9KvD9fvzilxnumKKdCipAfh6OXi7ZuLzhRiCjWoSliCINoVnSlp7b0psszxWrTMnYARGpUSbMs8&#10;inaTVZZ1iN6qbDqZnGYd2MpY4MI5vL1KSrqI+FIK7m+ldMITVVJ8m49fG7/r8M0WF6zYWGbqhvfP&#10;YP/wipY1GoOOUFfMM7K1zR9QbcMtOJD+hEObgZQNFzEHzCafvMjmvmZGxFyQHGdGmtz/g+Wfd3eW&#10;NFVJ388o0azFGt2uq6efSj/9+kbwEhnqjCvQ8N7c2V5yeAzp7qVtwx8TIfvI6mFkVew94XiZn2Kh&#10;Jkg+R10+m8/OpgE0e/Y21vmPAloSDiW1WLVIJtvdOJ9MB5MQTMN1oxTes0Jp0pV0ej4/m0cPB6qp&#10;gjYond2sV8qSHcPir8IbYr0x8JEZSkrja0KOKat48gclUoAvQiI/mMc0RQidKUZYxrnQPk+qmlUi&#10;RZsfBxs8Ys5KI2BAlvjKEbsHGCwTyICdGOjtg6uIjT06T/72sOQ8esTIoP3o3DYa7GsACrPqIyf7&#10;gaRETWBpDdUBu8dCGitn+HWDFbxhzt8xi3OERcfd4G/xIxVgpaA/UVKD/fHafbDH9kYtJR3OZUnd&#10;9y2zghL1SWPjf8hnszDIUZjNz6Yo2GPN+lijt+0KsPo5biHD4zHYezUcpYX2EVfIMkRFFdMcY5eU&#10;ezsIK5/2BS4hLpbLaIbDa5i/0feGB/DAaujQh/0js6ZvY48D8BmGGWbFi25OtsFTw3LrQTax1Z95&#10;7fnGwY+N0y+psFmO5Wj1vEoXvwEAAP//AwBQSwMEFAAGAAgAAAAhADhRR7PiAAAACwEAAA8AAABk&#10;cnMvZG93bnJldi54bWxMj8tOwzAQRfdI/IM1SOyok0DSNsSpEA+JLhBqi8R2Eg9xILaj2K3D32NW&#10;sBzdo3vPVJtZD+xEk+utEZAuEmBkWit70wl4OzxdrYA5j0biYA0J+CYHm/r8rMJS2mB2dNr7jsUS&#10;40oUoLwfS85dq0ijW9iRTMw+7KTRx3PquJwwxHI98CxJCq6xN3FB4Uj3itqv/VELeGm2uxDyd3r2&#10;j3OKr+HTonoQ4vJivrsF5mn2fzD86kd1qKNTY49GOjYIWKZJFlEBN6t1ASwS6yK/BtYIyNMsB15X&#10;/P8P9Q8AAAD//wMAUEsBAi0AFAAGAAgAAAAhALaDOJL+AAAA4QEAABMAAAAAAAAAAAAAAAAAAAAA&#10;AFtDb250ZW50X1R5cGVzXS54bWxQSwECLQAUAAYACAAAACEAOP0h/9YAAACUAQAACwAAAAAAAAAA&#10;AAAAAAAvAQAAX3JlbHMvLnJlbHNQSwECLQAUAAYACAAAACEA81qeUaYCAACSBQAADgAAAAAAAAAA&#10;AAAAAAAuAgAAZHJzL2Uyb0RvYy54bWxQSwECLQAUAAYACAAAACEAOFFHs+IAAAALAQAADwAAAAAA&#10;AAAAAAAAAAAABQAAZHJzL2Rvd25yZXYueG1sUEsFBgAAAAAEAAQA8wAAAA8GAAAAAA==&#10;" filled="f" strokecolor="#c00000" strokeweight="2.25pt"/>
            </w:pict>
          </mc:Fallback>
        </mc:AlternateContent>
      </w:r>
      <w:r w:rsidR="00951FDC" w:rsidRPr="00951FDC">
        <w:rPr>
          <w:noProof/>
        </w:rPr>
        <w:drawing>
          <wp:inline distT="0" distB="0" distL="0" distR="0" wp14:anchorId="62686B94" wp14:editId="752699FE">
            <wp:extent cx="6155415" cy="3267075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b="5648"/>
                    <a:stretch/>
                  </pic:blipFill>
                  <pic:spPr bwMode="auto">
                    <a:xfrm>
                      <a:off x="0" y="0"/>
                      <a:ext cx="6156000" cy="32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D83C64" w14:textId="39B15B81" w:rsidR="008353FD" w:rsidRPr="00387F2D" w:rsidRDefault="008C6621" w:rsidP="00193BC5">
      <w:pPr>
        <w:spacing w:before="1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55A8349" wp14:editId="365A429C">
                <wp:simplePos x="0" y="0"/>
                <wp:positionH relativeFrom="column">
                  <wp:posOffset>4503103</wp:posOffset>
                </wp:positionH>
                <wp:positionV relativeFrom="paragraph">
                  <wp:posOffset>3109595</wp:posOffset>
                </wp:positionV>
                <wp:extent cx="1620000" cy="145472"/>
                <wp:effectExtent l="19050" t="19050" r="18415" b="26035"/>
                <wp:wrapNone/>
                <wp:docPr id="36" name="Obdélník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14547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DCCE64" id="Obdélník 36" o:spid="_x0000_s1026" style="position:absolute;margin-left:354.6pt;margin-top:244.85pt;width:127.55pt;height:11.4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9lSpgIAAJIFAAAOAAAAZHJzL2Uyb0RvYy54bWysVM1u2zAMvg/YOwi6r46zpO2MOkWQosOA&#10;Yi3WDj0rshQbk0VNUuJkb7TDnqIvNkqy3aArdhh2sUWR/Ch+/Lm43LeK7IR1DeiS5icTSoTmUDV6&#10;U9KvD9fvzilxnumKKdCipAfh6OXi7ZuLzhRiCjWoSliCINoVnSlp7b0psszxWrTMnYARGpUSbMs8&#10;inaTVZZ1iN6qbDqZnGYd2MpY4MI5vL1KSrqI+FIK7m+ldMITVVJ8m49fG7/r8M0WF6zYWGbqhvfP&#10;YP/wipY1GoOOUFfMM7K1zR9QbcMtOJD+hEObgZQNFzEHzCafvMjmvmZGxFyQHGdGmtz/g+Wfd3eW&#10;NFVJ359SolmLNbpdV08/lX769Y3gJTLUGVeg4b25s73k8BjS3Uvbhj8mQvaR1cPIqth7wvEyP8VC&#10;TZB8jrp8Np+dTQNo9uxtrPMfBbQkHEpqsWqRTLa7cT6ZDiYhmIbrRim8Z4XSpCvp9Hx+No8eDlRT&#10;BW1QOrtZr5QlO4bFX4U3xHpj4CMzlJTG14QcU1bx5A9KpABfhER+MI9pihA6U4ywjHOhfZ5UNatE&#10;ijY/DjZ4xJyVRsCALPGVI3YPMFgmkAE7MdDbB1cRG3t0nvztYcl59IiRQfvRuW002NcAFGbVR072&#10;A0mJmsDSGqoDdo+FNFbO8OsGK3jDnL9jFucIi467wd/iRyrASkF/oqQG++O1+2CP7Y1aSjqcy5K6&#10;71tmBSXqk8bG/5DPZmGQozCbn01RsMea9bFGb9sVYPVz3EKGx2Ow92o4SgvtI66QZYiKKqY5xi4p&#10;93YQVj7tC1xCXCyX0QyH1zB/o+8ND+CB1dChD/tHZk3fxh4H4DMMM8yKF92cbIOnhuXWg2xiqz/z&#10;2vONgx8bp19SYbMcy9HqeZUufgMAAP//AwBQSwMEFAAGAAgAAAAhALmpBFriAAAACwEAAA8AAABk&#10;cnMvZG93bnJldi54bWxMj8tOwzAQRfdI/IM1SOyok9CmTYhTIR4SXSDUgsR2Eg9xILaj2K3D32NW&#10;sBzdo3vPVNtZD+xEk+utEZAuEmBkWit70wl4e3282gBzHo3EwRoS8E0OtvX5WYWltMHs6XTwHYsl&#10;xpUoQHk/lpy7VpFGt7AjmZh92Emjj+fUcTlhiOV64FmS5Fxjb+KCwpHuFLVfh6MW8Nzs9iGs3unJ&#10;P8wpvoRPi+peiMuL+fYGmKfZ/8Hwqx/VoY5OjT0a6dggYJ0UWUQFLDfFGlgkinx5DawRsEqzHHhd&#10;8f8/1D8AAAD//wMAUEsBAi0AFAAGAAgAAAAhALaDOJL+AAAA4QEAABMAAAAAAAAAAAAAAAAAAAAA&#10;AFtDb250ZW50X1R5cGVzXS54bWxQSwECLQAUAAYACAAAACEAOP0h/9YAAACUAQAACwAAAAAAAAAA&#10;AAAAAAAvAQAAX3JlbHMvLnJlbHNQSwECLQAUAAYACAAAACEABJfZUqYCAACSBQAADgAAAAAAAAAA&#10;AAAAAAAuAgAAZHJzL2Uyb0RvYy54bWxQSwECLQAUAAYACAAAACEAuakEWuIAAAALAQAADwAAAAAA&#10;AAAAAAAAAAAABQAAZHJzL2Rvd25yZXYueG1sUEsFBgAAAAAEAAQA8wAAAA8GAAAAAA==&#10;" filled="f" strokecolor="#c00000" strokeweight="2.25pt"/>
            </w:pict>
          </mc:Fallback>
        </mc:AlternateContent>
      </w:r>
      <w:r w:rsidR="00CD7B8E" w:rsidRPr="00CD7B8E">
        <w:rPr>
          <w:noProof/>
        </w:rPr>
        <w:drawing>
          <wp:inline distT="0" distB="0" distL="0" distR="0" wp14:anchorId="1D67085D" wp14:editId="1FEDC101">
            <wp:extent cx="6155426" cy="3243262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b="6336"/>
                    <a:stretch/>
                  </pic:blipFill>
                  <pic:spPr bwMode="auto">
                    <a:xfrm>
                      <a:off x="0" y="0"/>
                      <a:ext cx="6156000" cy="324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E40E4" w14:textId="1C1FA2C8" w:rsidR="00387F2D" w:rsidRPr="00490DF8" w:rsidRDefault="00387F2D" w:rsidP="0057790F">
      <w:pPr>
        <w:pStyle w:val="Odstavecseseznamem"/>
        <w:keepNext/>
        <w:numPr>
          <w:ilvl w:val="0"/>
          <w:numId w:val="15"/>
        </w:numPr>
        <w:ind w:left="357" w:hanging="357"/>
      </w:pPr>
      <w:r w:rsidRPr="00490DF8">
        <w:rPr>
          <w:bCs/>
        </w:rPr>
        <w:lastRenderedPageBreak/>
        <w:t xml:space="preserve">Uložení </w:t>
      </w:r>
      <w:proofErr w:type="gramStart"/>
      <w:r w:rsidRPr="00490DF8">
        <w:rPr>
          <w:bCs/>
        </w:rPr>
        <w:t>souboru .</w:t>
      </w:r>
      <w:proofErr w:type="spellStart"/>
      <w:r w:rsidRPr="00490DF8">
        <w:rPr>
          <w:bCs/>
        </w:rPr>
        <w:t>gcode</w:t>
      </w:r>
      <w:proofErr w:type="spellEnd"/>
      <w:proofErr w:type="gramEnd"/>
      <w:r w:rsidR="00161BCD" w:rsidRPr="00490DF8">
        <w:rPr>
          <w:bCs/>
        </w:rPr>
        <w:t xml:space="preserve"> </w:t>
      </w:r>
      <w:r w:rsidRPr="00490DF8">
        <w:rPr>
          <w:bCs/>
        </w:rPr>
        <w:t>na SD kartu</w:t>
      </w:r>
      <w:r w:rsidR="00490DF8">
        <w:rPr>
          <w:bCs/>
        </w:rPr>
        <w:t xml:space="preserve"> nebo </w:t>
      </w:r>
      <w:r w:rsidR="00A82D94">
        <w:rPr>
          <w:bCs/>
        </w:rPr>
        <w:t>USB disk</w:t>
      </w:r>
    </w:p>
    <w:p w14:paraId="1EE7C4AD" w14:textId="1C1FA2C8" w:rsidR="00387F2D" w:rsidRDefault="00387F2D" w:rsidP="009414B6">
      <w:pPr>
        <w:pStyle w:val="Odstavecseseznamem"/>
        <w:numPr>
          <w:ilvl w:val="0"/>
          <w:numId w:val="15"/>
        </w:numPr>
      </w:pPr>
      <w:r w:rsidRPr="00165C5C">
        <w:rPr>
          <w:bCs/>
        </w:rPr>
        <w:t xml:space="preserve">3D tisk </w:t>
      </w:r>
      <w:proofErr w:type="gramStart"/>
      <w:r w:rsidRPr="00165C5C">
        <w:rPr>
          <w:bCs/>
        </w:rPr>
        <w:t>souboru .</w:t>
      </w:r>
      <w:proofErr w:type="spellStart"/>
      <w:r w:rsidRPr="00165C5C">
        <w:rPr>
          <w:bCs/>
        </w:rPr>
        <w:t>gcode</w:t>
      </w:r>
      <w:proofErr w:type="spellEnd"/>
      <w:proofErr w:type="gramEnd"/>
      <w:r w:rsidR="00867E44" w:rsidRPr="00165C5C">
        <w:rPr>
          <w:bCs/>
        </w:rPr>
        <w:t xml:space="preserve"> </w:t>
      </w:r>
      <w:r w:rsidRPr="00165C5C">
        <w:rPr>
          <w:bCs/>
        </w:rPr>
        <w:t xml:space="preserve">z SD karty </w:t>
      </w:r>
      <w:r w:rsidR="004321FC">
        <w:rPr>
          <w:bCs/>
        </w:rPr>
        <w:t xml:space="preserve">nebo USB disku </w:t>
      </w:r>
      <w:r w:rsidR="00165C5C" w:rsidRPr="00490DF8">
        <w:t>(popř. odeslání přes kabel</w:t>
      </w:r>
      <w:r w:rsidR="00165C5C">
        <w:t xml:space="preserve"> – nedoporučuje se</w:t>
      </w:r>
      <w:r w:rsidR="00165C5C" w:rsidRPr="00490DF8">
        <w:t>)</w:t>
      </w:r>
    </w:p>
    <w:p w14:paraId="5021B854" w14:textId="0BCA8F87" w:rsidR="00726A08" w:rsidRDefault="0006470C" w:rsidP="002921FE">
      <w:pPr>
        <w:jc w:val="center"/>
        <w:rPr>
          <w:rFonts w:ascii="Calibri Light" w:eastAsia="Calibri Light" w:hAnsi="Calibri Light" w:cs="Calibri Light"/>
          <w:color w:val="000000" w:themeColor="text1"/>
          <w:sz w:val="32"/>
          <w:szCs w:val="32"/>
        </w:rPr>
      </w:pPr>
      <w:r>
        <w:rPr>
          <w:rFonts w:eastAsia="Calibri Light"/>
          <w:noProof/>
        </w:rPr>
        <w:drawing>
          <wp:inline distT="0" distB="0" distL="0" distR="0" wp14:anchorId="3D062F8D" wp14:editId="03BF83A7">
            <wp:extent cx="7200000" cy="5864193"/>
            <wp:effectExtent l="1270" t="0" r="2540" b="254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638216810187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93"/>
                    <a:stretch/>
                  </pic:blipFill>
                  <pic:spPr bwMode="auto">
                    <a:xfrm rot="5400000">
                      <a:off x="0" y="0"/>
                      <a:ext cx="7200000" cy="5864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6A08">
        <w:rPr>
          <w:rFonts w:ascii="Calibri Light" w:eastAsia="Calibri Light" w:hAnsi="Calibri Light" w:cs="Calibri Light"/>
          <w:color w:val="000000" w:themeColor="text1"/>
        </w:rPr>
        <w:br w:type="page"/>
      </w:r>
    </w:p>
    <w:p w14:paraId="6E2F8A1A" w14:textId="4FAC913F" w:rsidR="00295E28" w:rsidRPr="00295E28" w:rsidRDefault="00295E28" w:rsidP="00295E28">
      <w:pPr>
        <w:pStyle w:val="Nadpis1"/>
      </w:pPr>
      <w:bookmarkStart w:id="11" w:name="_Toc99485063"/>
      <w:r w:rsidRPr="00295E28">
        <w:lastRenderedPageBreak/>
        <w:t xml:space="preserve">Školní pomůcky sdílené​ </w:t>
      </w:r>
      <w:r w:rsidR="007A37E7">
        <w:t>na</w:t>
      </w:r>
      <w:r w:rsidRPr="00295E28">
        <w:t xml:space="preserve"> internetu</w:t>
      </w:r>
      <w:bookmarkEnd w:id="11"/>
    </w:p>
    <w:p w14:paraId="59A24F24" w14:textId="798F5B6E" w:rsidR="0AFFF7D8" w:rsidRDefault="00E63493" w:rsidP="00295E28">
      <w:pPr>
        <w:rPr>
          <w:rFonts w:eastAsia="Calibri Light"/>
        </w:rPr>
      </w:pPr>
      <w:r>
        <w:rPr>
          <w:rFonts w:eastAsia="Calibri Light"/>
        </w:rPr>
        <w:t>Jak je patrné na příkladu modelu Věstonické Venuše řada pomůcek z 3D tiskárny již byla realizová</w:t>
      </w:r>
      <w:r w:rsidR="0073709C">
        <w:rPr>
          <w:rFonts w:eastAsia="Calibri Light"/>
        </w:rPr>
        <w:t>n</w:t>
      </w:r>
      <w:r>
        <w:rPr>
          <w:rFonts w:eastAsia="Calibri Light"/>
        </w:rPr>
        <w:t>a a nabídnuta ke sdílení na internetu. S týmem jsme se zamysleli nad tím, jaké druhy školních pomůcek by ještě přicházel</w:t>
      </w:r>
      <w:r w:rsidR="005961BC">
        <w:rPr>
          <w:rFonts w:eastAsia="Calibri Light"/>
        </w:rPr>
        <w:t>y</w:t>
      </w:r>
      <w:r>
        <w:rPr>
          <w:rFonts w:eastAsia="Calibri Light"/>
        </w:rPr>
        <w:t xml:space="preserve"> v úvahu pro jednotlivé vyučovací předměty</w:t>
      </w:r>
      <w:r w:rsidR="00193550">
        <w:rPr>
          <w:rFonts w:eastAsia="Calibri Light"/>
        </w:rPr>
        <w:t>:</w:t>
      </w:r>
    </w:p>
    <w:p w14:paraId="63A847D1" w14:textId="77777777" w:rsidR="00193550" w:rsidRPr="00193550" w:rsidRDefault="00193550" w:rsidP="00193550">
      <w:pPr>
        <w:rPr>
          <w:rFonts w:eastAsia="Calibri Light"/>
          <w:b/>
        </w:rPr>
      </w:pPr>
      <w:r w:rsidRPr="00193550">
        <w:rPr>
          <w:rFonts w:eastAsia="Calibri Light"/>
          <w:b/>
        </w:rPr>
        <w:t>Matematika</w:t>
      </w:r>
    </w:p>
    <w:p w14:paraId="49D80BE5" w14:textId="1B5B4F19" w:rsidR="00193550" w:rsidRPr="00193550" w:rsidRDefault="00193550" w:rsidP="00193550">
      <w:pPr>
        <w:pStyle w:val="Odstavecseseznamem"/>
        <w:numPr>
          <w:ilvl w:val="0"/>
          <w:numId w:val="16"/>
        </w:numPr>
        <w:rPr>
          <w:rFonts w:eastAsia="Calibri Light"/>
        </w:rPr>
      </w:pPr>
      <w:r w:rsidRPr="00193550">
        <w:rPr>
          <w:rFonts w:eastAsia="Calibri Light"/>
        </w:rPr>
        <w:t xml:space="preserve">modely přemístitelných rovinných útvarů (podstavy </w:t>
      </w:r>
      <w:proofErr w:type="gramStart"/>
      <w:r w:rsidRPr="00193550">
        <w:rPr>
          <w:rFonts w:eastAsia="Calibri Light"/>
        </w:rPr>
        <w:t>3D</w:t>
      </w:r>
      <w:proofErr w:type="gramEnd"/>
      <w:r w:rsidRPr="00193550">
        <w:rPr>
          <w:rFonts w:eastAsia="Calibri Light"/>
        </w:rPr>
        <w:t xml:space="preserve"> těles)</w:t>
      </w:r>
      <w:r>
        <w:rPr>
          <w:rFonts w:eastAsia="Calibri Light"/>
        </w:rPr>
        <w:t>,</w:t>
      </w:r>
      <w:r w:rsidRPr="00193550">
        <w:rPr>
          <w:rFonts w:eastAsia="Calibri Light"/>
        </w:rPr>
        <w:t xml:space="preserve"> geometrická tělesa</w:t>
      </w:r>
      <w:r>
        <w:rPr>
          <w:rFonts w:eastAsia="Calibri Light"/>
        </w:rPr>
        <w:t>,</w:t>
      </w:r>
      <w:r w:rsidRPr="00193550">
        <w:rPr>
          <w:rFonts w:eastAsia="Calibri Light"/>
        </w:rPr>
        <w:t xml:space="preserve"> řezy těles</w:t>
      </w:r>
    </w:p>
    <w:p w14:paraId="004D2A69" w14:textId="4AF0D9CF" w:rsidR="00193550" w:rsidRPr="00193550" w:rsidRDefault="00193550" w:rsidP="00193550">
      <w:pPr>
        <w:pStyle w:val="Odstavecseseznamem"/>
        <w:numPr>
          <w:ilvl w:val="0"/>
          <w:numId w:val="16"/>
        </w:numPr>
        <w:rPr>
          <w:rFonts w:eastAsia="Calibri Light"/>
        </w:rPr>
      </w:pPr>
      <w:r w:rsidRPr="00193550">
        <w:rPr>
          <w:rFonts w:eastAsia="Calibri Light"/>
        </w:rPr>
        <w:t>geometrická ověření matematických tvrzení</w:t>
      </w:r>
      <w:r w:rsidR="003836CC">
        <w:rPr>
          <w:rFonts w:eastAsia="Calibri Light"/>
        </w:rPr>
        <w:t xml:space="preserve"> (Pythagorova věta)</w:t>
      </w:r>
    </w:p>
    <w:p w14:paraId="2B60A5EF" w14:textId="3F851E20" w:rsidR="00193550" w:rsidRPr="0026697C" w:rsidRDefault="009414B6" w:rsidP="00193550">
      <w:pPr>
        <w:pStyle w:val="Odstavecseseznamem"/>
        <w:numPr>
          <w:ilvl w:val="0"/>
          <w:numId w:val="16"/>
        </w:numPr>
        <w:rPr>
          <w:rFonts w:eastAsia="Calibri Light"/>
          <w:b/>
        </w:rPr>
      </w:pPr>
      <w:proofErr w:type="spellStart"/>
      <w:r w:rsidRPr="0026697C">
        <w:rPr>
          <w:rFonts w:eastAsia="Calibri Light"/>
          <w:b/>
        </w:rPr>
        <w:t>zlomkovnice</w:t>
      </w:r>
      <w:proofErr w:type="spellEnd"/>
      <w:r w:rsidRPr="0026697C">
        <w:rPr>
          <w:rFonts w:eastAsia="Calibri Light"/>
          <w:b/>
        </w:rPr>
        <w:t xml:space="preserve"> různých tvarů</w:t>
      </w:r>
    </w:p>
    <w:p w14:paraId="35CA869C" w14:textId="5849CED9" w:rsidR="00193550" w:rsidRPr="00193550" w:rsidRDefault="009414B6" w:rsidP="00193550">
      <w:pPr>
        <w:pStyle w:val="Odstavecseseznamem"/>
        <w:numPr>
          <w:ilvl w:val="0"/>
          <w:numId w:val="16"/>
        </w:numPr>
        <w:rPr>
          <w:rFonts w:eastAsia="Calibri Light"/>
        </w:rPr>
      </w:pPr>
      <w:r>
        <w:rPr>
          <w:rFonts w:eastAsia="Calibri Light"/>
        </w:rPr>
        <w:t xml:space="preserve">obsahové, </w:t>
      </w:r>
      <w:r w:rsidR="00193550" w:rsidRPr="00193550">
        <w:rPr>
          <w:rFonts w:eastAsia="Calibri Light"/>
        </w:rPr>
        <w:t>objemové jednotky</w:t>
      </w:r>
    </w:p>
    <w:p w14:paraId="359AED28" w14:textId="18F6275C" w:rsidR="00193550" w:rsidRPr="00193550" w:rsidRDefault="00193550" w:rsidP="00193550">
      <w:pPr>
        <w:pStyle w:val="Odstavecseseznamem"/>
        <w:numPr>
          <w:ilvl w:val="0"/>
          <w:numId w:val="16"/>
        </w:numPr>
        <w:rPr>
          <w:rFonts w:eastAsia="Calibri Light"/>
        </w:rPr>
      </w:pPr>
      <w:r w:rsidRPr="00193550">
        <w:rPr>
          <w:rFonts w:eastAsia="Calibri Light"/>
        </w:rPr>
        <w:t>hlavolamy</w:t>
      </w:r>
      <w:r>
        <w:rPr>
          <w:rFonts w:eastAsia="Calibri Light"/>
        </w:rPr>
        <w:t>,</w:t>
      </w:r>
      <w:r w:rsidRPr="00193550">
        <w:rPr>
          <w:rFonts w:eastAsia="Calibri Light"/>
        </w:rPr>
        <w:t xml:space="preserve"> skládačky</w:t>
      </w:r>
    </w:p>
    <w:p w14:paraId="1388F33F" w14:textId="77777777" w:rsidR="00193550" w:rsidRPr="00193550" w:rsidRDefault="00193550" w:rsidP="00193550">
      <w:pPr>
        <w:rPr>
          <w:rFonts w:eastAsia="Calibri Light"/>
          <w:b/>
        </w:rPr>
      </w:pPr>
      <w:r w:rsidRPr="00193550">
        <w:rPr>
          <w:rFonts w:eastAsia="Calibri Light"/>
          <w:b/>
        </w:rPr>
        <w:t>Dějepis</w:t>
      </w:r>
    </w:p>
    <w:p w14:paraId="07E877F4" w14:textId="49B84D60" w:rsidR="00193550" w:rsidRPr="00193550" w:rsidRDefault="00193550" w:rsidP="00193550">
      <w:pPr>
        <w:pStyle w:val="Odstavecseseznamem"/>
        <w:numPr>
          <w:ilvl w:val="0"/>
          <w:numId w:val="17"/>
        </w:numPr>
        <w:rPr>
          <w:rFonts w:eastAsia="Calibri Light"/>
        </w:rPr>
      </w:pPr>
      <w:r w:rsidRPr="00193550">
        <w:rPr>
          <w:rFonts w:eastAsia="Calibri Light"/>
        </w:rPr>
        <w:t>modely významných budov a obydlí</w:t>
      </w:r>
    </w:p>
    <w:p w14:paraId="7C4E8ABA" w14:textId="77777777" w:rsidR="00193550" w:rsidRPr="00193550" w:rsidRDefault="00193550" w:rsidP="00193550">
      <w:pPr>
        <w:pStyle w:val="Odstavecseseznamem"/>
        <w:numPr>
          <w:ilvl w:val="0"/>
          <w:numId w:val="17"/>
        </w:numPr>
        <w:rPr>
          <w:rFonts w:eastAsia="Calibri Light"/>
        </w:rPr>
      </w:pPr>
      <w:r w:rsidRPr="00193550">
        <w:rPr>
          <w:rFonts w:eastAsia="Calibri Light"/>
        </w:rPr>
        <w:t>řezy budov</w:t>
      </w:r>
    </w:p>
    <w:p w14:paraId="15539E8F" w14:textId="44CCB364" w:rsidR="00193550" w:rsidRPr="0026697C" w:rsidRDefault="00193550" w:rsidP="00193550">
      <w:pPr>
        <w:pStyle w:val="Odstavecseseznamem"/>
        <w:numPr>
          <w:ilvl w:val="0"/>
          <w:numId w:val="17"/>
        </w:numPr>
        <w:rPr>
          <w:rFonts w:eastAsia="Calibri Light"/>
          <w:b/>
        </w:rPr>
      </w:pPr>
      <w:r w:rsidRPr="0026697C">
        <w:rPr>
          <w:rFonts w:eastAsia="Calibri Light"/>
          <w:b/>
        </w:rPr>
        <w:t xml:space="preserve">historické artefakty </w:t>
      </w:r>
      <w:r w:rsidR="000065DF">
        <w:rPr>
          <w:rFonts w:eastAsia="Calibri Light"/>
          <w:b/>
        </w:rPr>
        <w:t>(</w:t>
      </w:r>
      <w:r w:rsidR="001C1280">
        <w:rPr>
          <w:rFonts w:eastAsia="Calibri Light"/>
          <w:b/>
        </w:rPr>
        <w:t>Věstonická Venuše</w:t>
      </w:r>
      <w:r w:rsidR="000065DF">
        <w:rPr>
          <w:rFonts w:eastAsia="Calibri Light"/>
          <w:b/>
        </w:rPr>
        <w:t>)</w:t>
      </w:r>
    </w:p>
    <w:p w14:paraId="43F69690" w14:textId="00173138" w:rsidR="00193550" w:rsidRPr="00193550" w:rsidRDefault="00193550" w:rsidP="00193550">
      <w:pPr>
        <w:pStyle w:val="Odstavecseseznamem"/>
        <w:numPr>
          <w:ilvl w:val="0"/>
          <w:numId w:val="17"/>
        </w:numPr>
        <w:rPr>
          <w:rFonts w:eastAsia="Calibri Light"/>
        </w:rPr>
      </w:pPr>
      <w:r w:rsidRPr="00193550">
        <w:rPr>
          <w:rFonts w:eastAsia="Calibri Light"/>
        </w:rPr>
        <w:t>(zbraně, zbroj, šperky, korunovační klenoty, erby</w:t>
      </w:r>
      <w:r w:rsidR="005961BC">
        <w:rPr>
          <w:rFonts w:eastAsia="Calibri Light"/>
        </w:rPr>
        <w:t xml:space="preserve">, </w:t>
      </w:r>
      <w:r w:rsidRPr="00193550">
        <w:rPr>
          <w:rFonts w:eastAsia="Calibri Light"/>
        </w:rPr>
        <w:t>…)</w:t>
      </w:r>
    </w:p>
    <w:p w14:paraId="18D951B1" w14:textId="77777777" w:rsidR="00193550" w:rsidRPr="00193550" w:rsidRDefault="00193550" w:rsidP="00193550">
      <w:pPr>
        <w:rPr>
          <w:rFonts w:eastAsia="Calibri Light"/>
          <w:b/>
        </w:rPr>
      </w:pPr>
      <w:r w:rsidRPr="00193550">
        <w:rPr>
          <w:rFonts w:eastAsia="Calibri Light"/>
          <w:b/>
        </w:rPr>
        <w:t>Zeměpis</w:t>
      </w:r>
    </w:p>
    <w:p w14:paraId="641FAA39" w14:textId="07E0C5EA" w:rsidR="00193550" w:rsidRPr="00193550" w:rsidRDefault="00193550" w:rsidP="00193550">
      <w:pPr>
        <w:pStyle w:val="Odstavecseseznamem"/>
        <w:numPr>
          <w:ilvl w:val="0"/>
          <w:numId w:val="18"/>
        </w:numPr>
        <w:rPr>
          <w:rFonts w:eastAsia="Calibri Light"/>
        </w:rPr>
      </w:pPr>
      <w:r w:rsidRPr="00193550">
        <w:rPr>
          <w:rFonts w:eastAsia="Calibri Light"/>
        </w:rPr>
        <w:t>územní celky (světadíly, státy, kraje, okresy, města</w:t>
      </w:r>
      <w:r w:rsidR="009E3E50">
        <w:rPr>
          <w:rFonts w:eastAsia="Calibri Light"/>
        </w:rPr>
        <w:t xml:space="preserve">, </w:t>
      </w:r>
      <w:r w:rsidRPr="00193550">
        <w:rPr>
          <w:rFonts w:eastAsia="Calibri Light"/>
        </w:rPr>
        <w:t>…)</w:t>
      </w:r>
      <w:r w:rsidR="0026697C">
        <w:rPr>
          <w:rFonts w:eastAsia="Calibri Light"/>
        </w:rPr>
        <w:t>,</w:t>
      </w:r>
      <w:r w:rsidRPr="00193550">
        <w:rPr>
          <w:rFonts w:eastAsia="Calibri Light"/>
        </w:rPr>
        <w:t xml:space="preserve"> </w:t>
      </w:r>
      <w:r w:rsidRPr="0026697C">
        <w:rPr>
          <w:rFonts w:eastAsia="Calibri Light"/>
          <w:b/>
        </w:rPr>
        <w:t>reliéfy území</w:t>
      </w:r>
    </w:p>
    <w:p w14:paraId="2DD22C04" w14:textId="5515491F" w:rsidR="00193550" w:rsidRPr="00193550" w:rsidRDefault="00193550" w:rsidP="00193550">
      <w:pPr>
        <w:pStyle w:val="Odstavecseseznamem"/>
        <w:numPr>
          <w:ilvl w:val="0"/>
          <w:numId w:val="18"/>
        </w:numPr>
        <w:rPr>
          <w:rFonts w:eastAsia="Calibri Light"/>
        </w:rPr>
      </w:pPr>
      <w:r w:rsidRPr="00193550">
        <w:rPr>
          <w:rFonts w:eastAsia="Calibri Light"/>
        </w:rPr>
        <w:t>modely významných světových budov</w:t>
      </w:r>
      <w:r w:rsidR="009E3E50">
        <w:rPr>
          <w:rFonts w:eastAsia="Calibri Light"/>
        </w:rPr>
        <w:t>,</w:t>
      </w:r>
      <w:r w:rsidRPr="00193550">
        <w:rPr>
          <w:rFonts w:eastAsia="Calibri Light"/>
        </w:rPr>
        <w:t xml:space="preserve"> přestavitelné modely měst </w:t>
      </w:r>
    </w:p>
    <w:p w14:paraId="66D25ED0" w14:textId="77777777" w:rsidR="00193550" w:rsidRPr="00193550" w:rsidRDefault="00193550" w:rsidP="00193550">
      <w:pPr>
        <w:rPr>
          <w:rFonts w:eastAsia="Calibri Light"/>
          <w:b/>
        </w:rPr>
      </w:pPr>
      <w:r w:rsidRPr="00193550">
        <w:rPr>
          <w:rFonts w:eastAsia="Calibri Light"/>
          <w:b/>
        </w:rPr>
        <w:t>Chemie</w:t>
      </w:r>
    </w:p>
    <w:p w14:paraId="2F8C3B4A" w14:textId="51CD179E" w:rsidR="00193550" w:rsidRPr="009414B6" w:rsidRDefault="00193550" w:rsidP="009414B6">
      <w:pPr>
        <w:pStyle w:val="Odstavecseseznamem"/>
        <w:numPr>
          <w:ilvl w:val="0"/>
          <w:numId w:val="19"/>
        </w:numPr>
        <w:rPr>
          <w:rFonts w:eastAsia="Calibri Light"/>
        </w:rPr>
      </w:pPr>
      <w:r w:rsidRPr="009414B6">
        <w:rPr>
          <w:rFonts w:eastAsia="Calibri Light"/>
        </w:rPr>
        <w:t>modely atomů, modely molekul</w:t>
      </w:r>
    </w:p>
    <w:p w14:paraId="1AE9F79A" w14:textId="5A7234B1" w:rsidR="00193550" w:rsidRPr="009414B6" w:rsidRDefault="00193550" w:rsidP="009414B6">
      <w:pPr>
        <w:pStyle w:val="Odstavecseseznamem"/>
        <w:numPr>
          <w:ilvl w:val="0"/>
          <w:numId w:val="19"/>
        </w:numPr>
        <w:rPr>
          <w:rFonts w:eastAsia="Calibri Light"/>
        </w:rPr>
      </w:pPr>
      <w:r w:rsidRPr="009414B6">
        <w:rPr>
          <w:rFonts w:eastAsia="Calibri Light"/>
        </w:rPr>
        <w:t>periodické tabulky prvků</w:t>
      </w:r>
    </w:p>
    <w:p w14:paraId="6DB12F86" w14:textId="7BC32577" w:rsidR="00193550" w:rsidRPr="009414B6" w:rsidRDefault="00193550" w:rsidP="00193550">
      <w:pPr>
        <w:rPr>
          <w:rFonts w:eastAsia="Calibri Light"/>
          <w:b/>
        </w:rPr>
      </w:pPr>
      <w:r w:rsidRPr="009414B6">
        <w:rPr>
          <w:rFonts w:eastAsia="Calibri Light"/>
          <w:b/>
        </w:rPr>
        <w:t>Přírodopis</w:t>
      </w:r>
    </w:p>
    <w:p w14:paraId="3530C471" w14:textId="03D2F747" w:rsidR="003836CC" w:rsidRDefault="00193550" w:rsidP="003836CC">
      <w:pPr>
        <w:pStyle w:val="Odstavecseseznamem"/>
        <w:numPr>
          <w:ilvl w:val="0"/>
          <w:numId w:val="22"/>
        </w:numPr>
        <w:rPr>
          <w:rFonts w:eastAsia="Calibri Light"/>
        </w:rPr>
      </w:pPr>
      <w:r w:rsidRPr="003836CC">
        <w:rPr>
          <w:rFonts w:eastAsia="Calibri Light"/>
        </w:rPr>
        <w:t>modely buněk</w:t>
      </w:r>
    </w:p>
    <w:p w14:paraId="5D4FB9A0" w14:textId="2AECE238" w:rsidR="00193550" w:rsidRPr="003836CC" w:rsidRDefault="00193550" w:rsidP="003836CC">
      <w:pPr>
        <w:pStyle w:val="Odstavecseseznamem"/>
        <w:numPr>
          <w:ilvl w:val="0"/>
          <w:numId w:val="22"/>
        </w:numPr>
        <w:rPr>
          <w:rFonts w:eastAsia="Calibri Light"/>
        </w:rPr>
      </w:pPr>
      <w:r w:rsidRPr="003836CC">
        <w:rPr>
          <w:rFonts w:eastAsia="Calibri Light"/>
        </w:rPr>
        <w:t>modely krystalových soustav nerostů</w:t>
      </w:r>
    </w:p>
    <w:p w14:paraId="194D6CA6" w14:textId="77777777" w:rsidR="00193550" w:rsidRPr="00193550" w:rsidRDefault="00193550" w:rsidP="00193550">
      <w:pPr>
        <w:rPr>
          <w:rFonts w:eastAsia="Calibri Light"/>
          <w:b/>
        </w:rPr>
      </w:pPr>
      <w:r w:rsidRPr="00193550">
        <w:rPr>
          <w:rFonts w:eastAsia="Calibri Light"/>
          <w:b/>
        </w:rPr>
        <w:t>Fyzika</w:t>
      </w:r>
    </w:p>
    <w:p w14:paraId="71B12D66" w14:textId="5F1D3A57" w:rsidR="00193550" w:rsidRPr="0026697C" w:rsidRDefault="0026697C" w:rsidP="003836CC">
      <w:pPr>
        <w:pStyle w:val="Odstavecseseznamem"/>
        <w:numPr>
          <w:ilvl w:val="0"/>
          <w:numId w:val="20"/>
        </w:numPr>
        <w:rPr>
          <w:rFonts w:eastAsia="Calibri Light"/>
          <w:b/>
        </w:rPr>
      </w:pPr>
      <w:r w:rsidRPr="0026697C">
        <w:rPr>
          <w:rFonts w:eastAsia="Calibri Light"/>
          <w:b/>
        </w:rPr>
        <w:t>optické klamy</w:t>
      </w:r>
    </w:p>
    <w:p w14:paraId="7F540BEB" w14:textId="1A28A543" w:rsidR="0026697C" w:rsidRPr="0026697C" w:rsidRDefault="0026697C" w:rsidP="003836CC">
      <w:pPr>
        <w:pStyle w:val="Odstavecseseznamem"/>
        <w:numPr>
          <w:ilvl w:val="0"/>
          <w:numId w:val="20"/>
        </w:numPr>
        <w:rPr>
          <w:rFonts w:eastAsia="Calibri Light"/>
          <w:b/>
        </w:rPr>
      </w:pPr>
      <w:r w:rsidRPr="0026697C">
        <w:rPr>
          <w:rFonts w:eastAsia="Calibri Light"/>
          <w:b/>
        </w:rPr>
        <w:t>spojené nádoby</w:t>
      </w:r>
    </w:p>
    <w:p w14:paraId="35279299" w14:textId="77777777" w:rsidR="00193550" w:rsidRPr="003836CC" w:rsidRDefault="00193550" w:rsidP="00D86261">
      <w:pPr>
        <w:keepNext/>
        <w:rPr>
          <w:rFonts w:eastAsia="Calibri Light"/>
          <w:b/>
        </w:rPr>
      </w:pPr>
      <w:r w:rsidRPr="003836CC">
        <w:rPr>
          <w:rFonts w:eastAsia="Calibri Light"/>
          <w:b/>
        </w:rPr>
        <w:lastRenderedPageBreak/>
        <w:t>Hudební výchova</w:t>
      </w:r>
    </w:p>
    <w:p w14:paraId="4A2FCAD4" w14:textId="406FEB4F" w:rsidR="00193550" w:rsidRPr="003836CC" w:rsidRDefault="00193550" w:rsidP="00D86261">
      <w:pPr>
        <w:pStyle w:val="Odstavecseseznamem"/>
        <w:keepNext/>
        <w:numPr>
          <w:ilvl w:val="0"/>
          <w:numId w:val="21"/>
        </w:numPr>
        <w:rPr>
          <w:rFonts w:eastAsia="Calibri Light"/>
        </w:rPr>
      </w:pPr>
      <w:r w:rsidRPr="003836CC">
        <w:rPr>
          <w:rFonts w:eastAsia="Calibri Light"/>
        </w:rPr>
        <w:t>houslový klíč</w:t>
      </w:r>
      <w:r w:rsidR="003836CC">
        <w:rPr>
          <w:rFonts w:eastAsia="Calibri Light"/>
        </w:rPr>
        <w:t>,</w:t>
      </w:r>
      <w:r w:rsidRPr="003836CC">
        <w:rPr>
          <w:rFonts w:eastAsia="Calibri Light"/>
        </w:rPr>
        <w:t xml:space="preserve"> basový klíč</w:t>
      </w:r>
    </w:p>
    <w:p w14:paraId="2684F94A" w14:textId="77777777" w:rsidR="00193550" w:rsidRPr="003836CC" w:rsidRDefault="00193550" w:rsidP="00D86261">
      <w:pPr>
        <w:pStyle w:val="Odstavecseseznamem"/>
        <w:keepNext/>
        <w:numPr>
          <w:ilvl w:val="0"/>
          <w:numId w:val="21"/>
        </w:numPr>
        <w:rPr>
          <w:rFonts w:eastAsia="Calibri Light"/>
        </w:rPr>
      </w:pPr>
      <w:r w:rsidRPr="003836CC">
        <w:rPr>
          <w:rFonts w:eastAsia="Calibri Light"/>
        </w:rPr>
        <w:t>noty jako figurky</w:t>
      </w:r>
    </w:p>
    <w:p w14:paraId="565C504B" w14:textId="000FDDCA" w:rsidR="00193550" w:rsidRPr="003836CC" w:rsidRDefault="00193550" w:rsidP="003836CC">
      <w:pPr>
        <w:pStyle w:val="Odstavecseseznamem"/>
        <w:numPr>
          <w:ilvl w:val="0"/>
          <w:numId w:val="21"/>
        </w:numPr>
        <w:rPr>
          <w:rFonts w:eastAsia="Calibri Light"/>
        </w:rPr>
      </w:pPr>
      <w:r w:rsidRPr="003836CC">
        <w:rPr>
          <w:rFonts w:eastAsia="Calibri Light"/>
        </w:rPr>
        <w:t>hudební nástroje (okarína, flétna</w:t>
      </w:r>
      <w:r w:rsidR="003836CC">
        <w:rPr>
          <w:rFonts w:eastAsia="Calibri Light"/>
        </w:rPr>
        <w:t xml:space="preserve">, </w:t>
      </w:r>
      <w:r w:rsidR="003836CC" w:rsidRPr="003431E4">
        <w:rPr>
          <w:rFonts w:eastAsia="Calibri Light"/>
          <w:b/>
        </w:rPr>
        <w:t>kazoo</w:t>
      </w:r>
      <w:r w:rsidRPr="003836CC">
        <w:rPr>
          <w:rFonts w:eastAsia="Calibri Light"/>
        </w:rPr>
        <w:t>)</w:t>
      </w:r>
      <w:r w:rsidR="003836CC">
        <w:rPr>
          <w:rFonts w:eastAsia="Calibri Light"/>
        </w:rPr>
        <w:t>,</w:t>
      </w:r>
      <w:r w:rsidRPr="003836CC">
        <w:rPr>
          <w:rFonts w:eastAsia="Calibri Light"/>
        </w:rPr>
        <w:t xml:space="preserve"> </w:t>
      </w:r>
      <w:r w:rsidR="003836CC">
        <w:rPr>
          <w:rFonts w:eastAsia="Calibri Light"/>
        </w:rPr>
        <w:t>kytarová trsátka</w:t>
      </w:r>
    </w:p>
    <w:p w14:paraId="2AD6B366" w14:textId="772D125E" w:rsidR="00193550" w:rsidRDefault="00193550" w:rsidP="00193550">
      <w:pPr>
        <w:rPr>
          <w:rFonts w:eastAsia="Calibri Light"/>
          <w:b/>
        </w:rPr>
      </w:pPr>
      <w:r w:rsidRPr="00193550">
        <w:rPr>
          <w:rFonts w:eastAsia="Calibri Light"/>
          <w:b/>
        </w:rPr>
        <w:t>Informatika</w:t>
      </w:r>
    </w:p>
    <w:p w14:paraId="17269B1C" w14:textId="67951A39" w:rsidR="003431E4" w:rsidRPr="003431E4" w:rsidRDefault="003431E4" w:rsidP="003431E4">
      <w:pPr>
        <w:pStyle w:val="Odstavecseseznamem"/>
        <w:numPr>
          <w:ilvl w:val="0"/>
          <w:numId w:val="25"/>
        </w:numPr>
        <w:rPr>
          <w:rFonts w:eastAsia="Calibri Light"/>
          <w:b/>
        </w:rPr>
      </w:pPr>
      <w:r>
        <w:rPr>
          <w:rFonts w:eastAsia="Calibri Light"/>
          <w:b/>
        </w:rPr>
        <w:t>stojan, držák na mobil</w:t>
      </w:r>
    </w:p>
    <w:p w14:paraId="00CC27C9" w14:textId="77777777" w:rsidR="00193550" w:rsidRPr="003836CC" w:rsidRDefault="00193550" w:rsidP="00193550">
      <w:pPr>
        <w:rPr>
          <w:rFonts w:eastAsia="Calibri Light"/>
          <w:b/>
        </w:rPr>
      </w:pPr>
      <w:r w:rsidRPr="003836CC">
        <w:rPr>
          <w:rFonts w:eastAsia="Calibri Light"/>
          <w:b/>
        </w:rPr>
        <w:t>Tělocvik</w:t>
      </w:r>
    </w:p>
    <w:p w14:paraId="49DFD1FA" w14:textId="77777777" w:rsidR="003836CC" w:rsidRPr="00BB15F6" w:rsidRDefault="00193550" w:rsidP="003836CC">
      <w:pPr>
        <w:pStyle w:val="Odstavecseseznamem"/>
        <w:numPr>
          <w:ilvl w:val="0"/>
          <w:numId w:val="23"/>
        </w:numPr>
        <w:rPr>
          <w:rFonts w:eastAsia="Calibri Light"/>
          <w:b/>
        </w:rPr>
      </w:pPr>
      <w:r w:rsidRPr="00BB15F6">
        <w:rPr>
          <w:rFonts w:eastAsia="Calibri Light"/>
          <w:b/>
        </w:rPr>
        <w:t>píšťalky</w:t>
      </w:r>
    </w:p>
    <w:p w14:paraId="331F02BE" w14:textId="366EA51E" w:rsidR="00193550" w:rsidRPr="003836CC" w:rsidRDefault="00193550" w:rsidP="003836CC">
      <w:pPr>
        <w:pStyle w:val="Odstavecseseznamem"/>
        <w:numPr>
          <w:ilvl w:val="0"/>
          <w:numId w:val="23"/>
        </w:numPr>
        <w:rPr>
          <w:rFonts w:eastAsia="Calibri Light"/>
        </w:rPr>
      </w:pPr>
      <w:r w:rsidRPr="003836CC">
        <w:rPr>
          <w:rFonts w:eastAsia="Calibri Light"/>
        </w:rPr>
        <w:t xml:space="preserve">trofeje pro ocenění </w:t>
      </w:r>
    </w:p>
    <w:p w14:paraId="42351112" w14:textId="317AEC1C" w:rsidR="003836CC" w:rsidRPr="003836CC" w:rsidRDefault="00193550" w:rsidP="003836CC">
      <w:pPr>
        <w:pStyle w:val="Odstavecseseznamem"/>
        <w:numPr>
          <w:ilvl w:val="0"/>
          <w:numId w:val="23"/>
        </w:numPr>
        <w:rPr>
          <w:rFonts w:eastAsia="Calibri Light"/>
        </w:rPr>
      </w:pPr>
      <w:r w:rsidRPr="003836CC">
        <w:rPr>
          <w:rFonts w:eastAsia="Calibri Light"/>
        </w:rPr>
        <w:t>ukazatel</w:t>
      </w:r>
      <w:r w:rsidR="003836CC">
        <w:rPr>
          <w:rFonts w:eastAsia="Calibri Light"/>
        </w:rPr>
        <w:t>e</w:t>
      </w:r>
      <w:r w:rsidRPr="003836CC">
        <w:rPr>
          <w:rFonts w:eastAsia="Calibri Light"/>
        </w:rPr>
        <w:t xml:space="preserve"> skóre</w:t>
      </w:r>
    </w:p>
    <w:p w14:paraId="30CC0815" w14:textId="321DD473" w:rsidR="0051119A" w:rsidRDefault="00086D8B" w:rsidP="009E3E50">
      <w:pPr>
        <w:ind w:firstLine="360"/>
        <w:rPr>
          <w:rFonts w:eastAsia="Calibri Light"/>
        </w:rPr>
      </w:pPr>
      <w:r>
        <w:rPr>
          <w:rFonts w:eastAsia="Calibri Light"/>
        </w:rPr>
        <w:t>Některé výše</w:t>
      </w:r>
      <w:r w:rsidR="006A1DCD">
        <w:rPr>
          <w:rFonts w:eastAsia="Calibri Light"/>
        </w:rPr>
        <w:t xml:space="preserve"> uvedené příklady modelů jsme se pokusili zrealizovat</w:t>
      </w:r>
      <w:r w:rsidR="0051119A">
        <w:rPr>
          <w:rFonts w:eastAsia="Calibri Light"/>
        </w:rPr>
        <w:t xml:space="preserve">, ať už vyhledáním </w:t>
      </w:r>
      <w:r w:rsidR="00A56B95">
        <w:rPr>
          <w:rFonts w:eastAsia="Calibri Light"/>
        </w:rPr>
        <w:t xml:space="preserve">podobného řešení na internetu nebo vlastním </w:t>
      </w:r>
      <w:proofErr w:type="gramStart"/>
      <w:r w:rsidR="00A56B95">
        <w:rPr>
          <w:rFonts w:eastAsia="Calibri Light"/>
        </w:rPr>
        <w:t>3D</w:t>
      </w:r>
      <w:proofErr w:type="gramEnd"/>
      <w:r w:rsidR="00A56B95">
        <w:rPr>
          <w:rFonts w:eastAsia="Calibri Light"/>
        </w:rPr>
        <w:t xml:space="preserve"> modelování</w:t>
      </w:r>
      <w:r w:rsidR="00FD750D">
        <w:rPr>
          <w:rFonts w:eastAsia="Calibri Light"/>
        </w:rPr>
        <w:t>m</w:t>
      </w:r>
      <w:r w:rsidR="00A56B95">
        <w:rPr>
          <w:rFonts w:eastAsia="Calibri Light"/>
        </w:rPr>
        <w:t>.</w:t>
      </w:r>
    </w:p>
    <w:p w14:paraId="333214FC" w14:textId="77777777" w:rsidR="007255F1" w:rsidRDefault="007255F1" w:rsidP="00295E28">
      <w:pPr>
        <w:rPr>
          <w:rFonts w:eastAsia="Calibri Light"/>
        </w:rPr>
      </w:pPr>
    </w:p>
    <w:p w14:paraId="4C7D4D75" w14:textId="764A995C" w:rsidR="0AFFF7D8" w:rsidRDefault="008761F9" w:rsidP="00000A91">
      <w:pPr>
        <w:pStyle w:val="Nadpis3"/>
        <w:rPr>
          <w:rFonts w:eastAsia="Calibri"/>
        </w:rPr>
      </w:pPr>
      <w:bookmarkStart w:id="12" w:name="_Toc99485064"/>
      <w:r>
        <w:rPr>
          <w:rFonts w:eastAsia="Calibri"/>
        </w:rPr>
        <w:t>Reliéfní mapa České republiky</w:t>
      </w:r>
      <w:bookmarkEnd w:id="12"/>
    </w:p>
    <w:p w14:paraId="74B0580A" w14:textId="1EE28F98" w:rsidR="000F2036" w:rsidRPr="000F2036" w:rsidRDefault="006D78FF" w:rsidP="000F2036">
      <w:r>
        <w:t xml:space="preserve">Návod k realizaci: </w:t>
      </w:r>
      <w:hyperlink r:id="rId37" w:history="1">
        <w:r w:rsidRPr="006D78FF">
          <w:rPr>
            <w:color w:val="0000FF"/>
            <w:u w:val="single"/>
          </w:rPr>
          <w:t xml:space="preserve">Jak vytisknout svět nejen okolo nás na </w:t>
        </w:r>
        <w:proofErr w:type="gramStart"/>
        <w:r w:rsidRPr="006D78FF">
          <w:rPr>
            <w:color w:val="0000FF"/>
            <w:u w:val="single"/>
          </w:rPr>
          <w:t>3D</w:t>
        </w:r>
        <w:proofErr w:type="gramEnd"/>
        <w:r w:rsidRPr="006D78FF">
          <w:rPr>
            <w:color w:val="0000FF"/>
            <w:u w:val="single"/>
          </w:rPr>
          <w:t xml:space="preserve"> tiskárně - Prusa </w:t>
        </w:r>
        <w:proofErr w:type="spellStart"/>
        <w:r w:rsidRPr="006D78FF">
          <w:rPr>
            <w:color w:val="0000FF"/>
            <w:u w:val="single"/>
          </w:rPr>
          <w:t>Printers</w:t>
        </w:r>
        <w:proofErr w:type="spellEnd"/>
      </w:hyperlink>
    </w:p>
    <w:p w14:paraId="3C459C46" w14:textId="4CDCD370" w:rsidR="0AFFF7D8" w:rsidRDefault="00D73F5E" w:rsidP="0AFFF7D8">
      <w:r>
        <w:rPr>
          <w:noProof/>
        </w:rPr>
        <w:drawing>
          <wp:inline distT="0" distB="0" distL="0" distR="0" wp14:anchorId="2EBBF780" wp14:editId="6E60C6D0">
            <wp:extent cx="6300001" cy="3543988"/>
            <wp:effectExtent l="0" t="0" r="571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1" cy="354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5714C" w14:textId="3560EAF7" w:rsidR="00720ECF" w:rsidRDefault="0AFFF7D8" w:rsidP="0AFFF7D8">
      <w:r>
        <w:rPr>
          <w:noProof/>
        </w:rPr>
        <w:lastRenderedPageBreak/>
        <w:drawing>
          <wp:inline distT="0" distB="0" distL="0" distR="0" wp14:anchorId="5DA97FC6" wp14:editId="14D206D4">
            <wp:extent cx="4930140" cy="6327452"/>
            <wp:effectExtent l="0" t="0" r="3810" b="0"/>
            <wp:docPr id="20732804" name="Obrázek 20732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073280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611" cy="640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8F960" w14:textId="73F92D0C" w:rsidR="006D63A6" w:rsidRDefault="00720ECF" w:rsidP="009E3E50">
      <w:pPr>
        <w:ind w:firstLine="708"/>
      </w:pPr>
      <w:r>
        <w:t>Při tisku reliéfní mapy ČR došlo k nerovnoměrné a nesouvislé extruzi filamentu</w:t>
      </w:r>
      <w:r w:rsidR="00306CAA">
        <w:t>.</w:t>
      </w:r>
      <w:r w:rsidR="00D922DA">
        <w:t xml:space="preserve"> Tisk vykazoval</w:t>
      </w:r>
      <w:r w:rsidR="00306CAA">
        <w:t xml:space="preserve"> mezery a</w:t>
      </w:r>
      <w:r w:rsidR="009E3E50">
        <w:t> </w:t>
      </w:r>
      <w:r w:rsidR="00306CAA">
        <w:t>chybějící vrstvy,</w:t>
      </w:r>
      <w:r>
        <w:t xml:space="preserve"> což jsme řešili </w:t>
      </w:r>
      <w:r w:rsidR="00306CAA">
        <w:t xml:space="preserve">spuštěním </w:t>
      </w:r>
      <w:r>
        <w:t>automatick</w:t>
      </w:r>
      <w:r w:rsidR="00306CAA">
        <w:t xml:space="preserve">ého </w:t>
      </w:r>
      <w:r>
        <w:t>proces</w:t>
      </w:r>
      <w:r w:rsidR="00306CAA">
        <w:t>u</w:t>
      </w:r>
      <w:r>
        <w:t xml:space="preserve"> </w:t>
      </w:r>
      <w:r>
        <w:rPr>
          <w:i/>
        </w:rPr>
        <w:t>Čištění trysky</w:t>
      </w:r>
      <w:r w:rsidR="00306CAA">
        <w:t xml:space="preserve">. </w:t>
      </w:r>
      <w:r>
        <w:t xml:space="preserve">Tento postup se ukázal jako nedostačující a bylo potřeba jej doplnit o vyčištění </w:t>
      </w:r>
      <w:r w:rsidR="006D63A6">
        <w:t xml:space="preserve">podávacích koleček </w:t>
      </w:r>
      <w:proofErr w:type="gramStart"/>
      <w:r w:rsidR="006D63A6">
        <w:t>filamentu</w:t>
      </w:r>
      <w:proofErr w:type="gramEnd"/>
      <w:r w:rsidR="006D63A6">
        <w:t xml:space="preserve"> a nakonec i použitím metody </w:t>
      </w:r>
      <w:proofErr w:type="spellStart"/>
      <w:r w:rsidR="006D63A6">
        <w:t>Cold</w:t>
      </w:r>
      <w:proofErr w:type="spellEnd"/>
      <w:r w:rsidR="006D63A6">
        <w:t xml:space="preserve"> </w:t>
      </w:r>
      <w:proofErr w:type="spellStart"/>
      <w:r w:rsidR="006D63A6">
        <w:t>Pull</w:t>
      </w:r>
      <w:proofErr w:type="spellEnd"/>
      <w:r w:rsidR="006D63A6">
        <w:t xml:space="preserve"> (</w:t>
      </w:r>
      <w:r w:rsidR="00C12D82">
        <w:t>t</w:t>
      </w:r>
      <w:r w:rsidR="006D63A6">
        <w:t>ažením za studena) odstranit veškeré zbytky filamentu.</w:t>
      </w:r>
    </w:p>
    <w:p w14:paraId="6222E03E" w14:textId="356947F2" w:rsidR="00720ECF" w:rsidRPr="00720ECF" w:rsidRDefault="006D63A6" w:rsidP="009E3E50">
      <w:pPr>
        <w:ind w:firstLine="708"/>
      </w:pPr>
      <w:r>
        <w:t xml:space="preserve">Podrobný návod zde: </w:t>
      </w:r>
      <w:hyperlink r:id="rId40" w:history="1">
        <w:r w:rsidRPr="006D63A6">
          <w:rPr>
            <w:rStyle w:val="Hypertextovodkaz"/>
          </w:rPr>
          <w:t>https://help.prusa3d.com/cs/article/ucpana-tryska-hotend-mini-mini_112011</w:t>
        </w:r>
      </w:hyperlink>
      <w:r>
        <w:t xml:space="preserve"> </w:t>
      </w:r>
    </w:p>
    <w:p w14:paraId="07D7AEA4" w14:textId="40B8006F" w:rsidR="0AFFF7D8" w:rsidRDefault="004233ED" w:rsidP="0AFFF7D8">
      <w:r>
        <w:rPr>
          <w:noProof/>
        </w:rPr>
        <w:lastRenderedPageBreak/>
        <w:drawing>
          <wp:inline distT="0" distB="0" distL="0" distR="0" wp14:anchorId="5CF2CABD" wp14:editId="3BDC829A">
            <wp:extent cx="6300000" cy="4730395"/>
            <wp:effectExtent l="0" t="0" r="571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64798610538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47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B7D94" w14:textId="77777777" w:rsidR="00022C1A" w:rsidRDefault="00022C1A">
      <w:pPr>
        <w:jc w:val="left"/>
        <w:rPr>
          <w:rFonts w:asciiTheme="majorHAnsi" w:eastAsiaTheme="majorEastAsia" w:hAnsiTheme="majorHAnsi" w:cstheme="majorBidi"/>
          <w:sz w:val="32"/>
          <w:szCs w:val="32"/>
        </w:rPr>
      </w:pPr>
      <w:r>
        <w:br w:type="page"/>
      </w:r>
    </w:p>
    <w:p w14:paraId="65D8A096" w14:textId="28DCDD88" w:rsidR="008E145B" w:rsidRDefault="008E145B" w:rsidP="008E145B">
      <w:pPr>
        <w:pStyle w:val="Nadpis3"/>
      </w:pPr>
      <w:bookmarkStart w:id="13" w:name="_Toc99485065"/>
      <w:r w:rsidRPr="0AFFF7D8">
        <w:lastRenderedPageBreak/>
        <w:t>Optické iluze – fyzika</w:t>
      </w:r>
      <w:bookmarkEnd w:id="13"/>
    </w:p>
    <w:p w14:paraId="429593F3" w14:textId="304037FC" w:rsidR="008E145B" w:rsidRDefault="008E145B" w:rsidP="008E145B">
      <w:pPr>
        <w:pStyle w:val="Odstavecseseznamem"/>
        <w:numPr>
          <w:ilvl w:val="0"/>
          <w:numId w:val="1"/>
        </w:numPr>
        <w:rPr>
          <w:color w:val="000000" w:themeColor="text1"/>
        </w:rPr>
      </w:pPr>
      <w:r w:rsidRPr="0AFFF7D8">
        <w:rPr>
          <w:rFonts w:ascii="Calibri" w:eastAsia="Calibri" w:hAnsi="Calibri" w:cs="Calibri"/>
          <w:color w:val="000000" w:themeColor="text1"/>
        </w:rPr>
        <w:t xml:space="preserve">Na stránkách Thingiverse.com vyhledáváme pod anglickým názvem </w:t>
      </w:r>
      <w:proofErr w:type="spellStart"/>
      <w:r w:rsidRPr="0AFFF7D8">
        <w:rPr>
          <w:rFonts w:ascii="Calibri" w:eastAsia="Calibri" w:hAnsi="Calibri" w:cs="Calibri"/>
          <w:color w:val="000000" w:themeColor="text1"/>
        </w:rPr>
        <w:t>optical</w:t>
      </w:r>
      <w:proofErr w:type="spellEnd"/>
      <w:r w:rsidRPr="0AFFF7D8">
        <w:rPr>
          <w:rFonts w:ascii="Calibri" w:eastAsia="Calibri" w:hAnsi="Calibri" w:cs="Calibri"/>
          <w:color w:val="000000" w:themeColor="text1"/>
        </w:rPr>
        <w:t xml:space="preserve"> </w:t>
      </w:r>
      <w:proofErr w:type="spellStart"/>
      <w:r w:rsidRPr="0AFFF7D8">
        <w:rPr>
          <w:rFonts w:ascii="Calibri" w:eastAsia="Calibri" w:hAnsi="Calibri" w:cs="Calibri"/>
          <w:color w:val="000000" w:themeColor="text1"/>
        </w:rPr>
        <w:t>illu</w:t>
      </w:r>
      <w:r w:rsidR="009E3E50">
        <w:rPr>
          <w:rFonts w:ascii="Calibri" w:eastAsia="Calibri" w:hAnsi="Calibri" w:cs="Calibri"/>
          <w:color w:val="000000" w:themeColor="text1"/>
        </w:rPr>
        <w:t>s</w:t>
      </w:r>
      <w:r w:rsidRPr="0AFFF7D8">
        <w:rPr>
          <w:rFonts w:ascii="Calibri" w:eastAsia="Calibri" w:hAnsi="Calibri" w:cs="Calibri"/>
          <w:color w:val="000000" w:themeColor="text1"/>
        </w:rPr>
        <w:t>ion</w:t>
      </w:r>
      <w:proofErr w:type="spellEnd"/>
      <w:r w:rsidRPr="0AFFF7D8">
        <w:rPr>
          <w:rFonts w:ascii="Calibri" w:eastAsia="Calibri" w:hAnsi="Calibri" w:cs="Calibri"/>
          <w:color w:val="000000" w:themeColor="text1"/>
        </w:rPr>
        <w:t xml:space="preserve"> </w:t>
      </w:r>
      <w:proofErr w:type="spellStart"/>
      <w:r w:rsidRPr="0AFFF7D8">
        <w:rPr>
          <w:color w:val="555555"/>
          <w:sz w:val="27"/>
          <w:szCs w:val="27"/>
        </w:rPr>
        <w:t>T</w:t>
      </w:r>
      <w:r w:rsidRPr="0AFFF7D8">
        <w:rPr>
          <w:rFonts w:ascii="Calibri" w:eastAsia="Calibri" w:hAnsi="Calibri" w:cs="Calibri"/>
          <w:color w:val="000000" w:themeColor="text1"/>
        </w:rPr>
        <w:t>he</w:t>
      </w:r>
      <w:proofErr w:type="spellEnd"/>
      <w:r w:rsidRPr="0AFFF7D8">
        <w:rPr>
          <w:rFonts w:ascii="Calibri" w:eastAsia="Calibri" w:hAnsi="Calibri" w:cs="Calibri"/>
          <w:color w:val="000000" w:themeColor="text1"/>
        </w:rPr>
        <w:t xml:space="preserve"> </w:t>
      </w:r>
      <w:proofErr w:type="spellStart"/>
      <w:r w:rsidRPr="0AFFF7D8">
        <w:rPr>
          <w:rFonts w:ascii="Calibri" w:eastAsia="Calibri" w:hAnsi="Calibri" w:cs="Calibri"/>
          <w:color w:val="000000" w:themeColor="text1"/>
        </w:rPr>
        <w:t>Squarcle</w:t>
      </w:r>
      <w:proofErr w:type="spellEnd"/>
      <w:r w:rsidRPr="0AFFF7D8">
        <w:rPr>
          <w:rFonts w:ascii="Calibri" w:eastAsia="Calibri" w:hAnsi="Calibri" w:cs="Calibri"/>
          <w:color w:val="000000" w:themeColor="text1"/>
        </w:rPr>
        <w:t xml:space="preserve">: </w:t>
      </w:r>
      <w:hyperlink r:id="rId42">
        <w:r w:rsidRPr="0AFFF7D8">
          <w:rPr>
            <w:rStyle w:val="Hypertextovodkaz"/>
            <w:rFonts w:ascii="Calibri" w:eastAsia="Calibri" w:hAnsi="Calibri" w:cs="Calibri"/>
          </w:rPr>
          <w:t>https://www.thingiverse.com/thing:2747478</w:t>
        </w:r>
      </w:hyperlink>
    </w:p>
    <w:p w14:paraId="7F59BBF9" w14:textId="77777777" w:rsidR="008E145B" w:rsidRDefault="008E145B" w:rsidP="00022C1A">
      <w:pPr>
        <w:jc w:val="center"/>
      </w:pPr>
      <w:r>
        <w:rPr>
          <w:noProof/>
        </w:rPr>
        <w:drawing>
          <wp:inline distT="0" distB="0" distL="0" distR="0" wp14:anchorId="33D61EE7" wp14:editId="386C60AE">
            <wp:extent cx="4572000" cy="3209925"/>
            <wp:effectExtent l="0" t="0" r="0" b="0"/>
            <wp:docPr id="981818577" name="Obrázek 981818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D3279" w14:textId="400E3D82" w:rsidR="007B7FD6" w:rsidRDefault="008E145B" w:rsidP="00022C1A">
      <w:pPr>
        <w:jc w:val="center"/>
      </w:pPr>
      <w:r>
        <w:rPr>
          <w:noProof/>
        </w:rPr>
        <w:drawing>
          <wp:inline distT="0" distB="0" distL="0" distR="0" wp14:anchorId="30C5C81B" wp14:editId="2E9A85EE">
            <wp:extent cx="2647950" cy="3250680"/>
            <wp:effectExtent l="0" t="0" r="0" b="6985"/>
            <wp:docPr id="502096344" name="Obrázek 502096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003" cy="32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A8794" w14:textId="77777777" w:rsidR="007B7FD6" w:rsidRDefault="007B7FD6">
      <w:pPr>
        <w:jc w:val="left"/>
      </w:pPr>
      <w:r>
        <w:br w:type="page"/>
      </w:r>
    </w:p>
    <w:p w14:paraId="3A3825FC" w14:textId="77777777" w:rsidR="007B7FD6" w:rsidRDefault="007B7FD6" w:rsidP="007B7FD6">
      <w:pPr>
        <w:pStyle w:val="Nadpis3"/>
      </w:pPr>
      <w:bookmarkStart w:id="14" w:name="_Toc99485066"/>
      <w:r>
        <w:lastRenderedPageBreak/>
        <w:t>Hudební nástroj Kazoo</w:t>
      </w:r>
      <w:bookmarkEnd w:id="14"/>
    </w:p>
    <w:p w14:paraId="569A23CC" w14:textId="68B9263B" w:rsidR="00063B72" w:rsidRDefault="009776F3" w:rsidP="007B7FD6">
      <w:r>
        <w:t>Použití této pomůcky v hud</w:t>
      </w:r>
      <w:r w:rsidR="009E3E50">
        <w:t>ební</w:t>
      </w:r>
      <w:r>
        <w:t xml:space="preserve"> výchově může pomoci odbourat obavu z vlastního pěveckého projevu v prostředí třídního </w:t>
      </w:r>
      <w:proofErr w:type="gramStart"/>
      <w:r>
        <w:t>kolektivu</w:t>
      </w:r>
      <w:proofErr w:type="gramEnd"/>
      <w:r>
        <w:t xml:space="preserve"> a přitom zůstat při zpěvu aktivní. Žáci </w:t>
      </w:r>
      <w:r w:rsidR="00CD764D">
        <w:t xml:space="preserve">neintonují </w:t>
      </w:r>
      <w:r>
        <w:t>sv</w:t>
      </w:r>
      <w:r w:rsidR="00CD764D">
        <w:t>ou</w:t>
      </w:r>
      <w:r>
        <w:t xml:space="preserve"> osobit</w:t>
      </w:r>
      <w:r w:rsidR="00CD764D">
        <w:t>ou</w:t>
      </w:r>
      <w:r>
        <w:t xml:space="preserve"> barv</w:t>
      </w:r>
      <w:r w:rsidR="00CD764D">
        <w:t>ou hlasu</w:t>
      </w:r>
      <w:r w:rsidR="00641961">
        <w:t>,</w:t>
      </w:r>
      <w:r w:rsidR="00CD764D">
        <w:t xml:space="preserve"> ale unifikovaně pomocí nástroje kazoo. Techniku hry zvládne každý, intonace probíhá stejně jako při běžném zpěvu.</w:t>
      </w:r>
    </w:p>
    <w:p w14:paraId="1291CE38" w14:textId="72C6FB0D" w:rsidR="00063B72" w:rsidRDefault="00063B72" w:rsidP="009E3E50">
      <w:pPr>
        <w:ind w:firstLine="360"/>
      </w:pPr>
      <w:r>
        <w:t>Zdroje tiskových souborů STL:</w:t>
      </w:r>
    </w:p>
    <w:p w14:paraId="7729555F" w14:textId="31487C43" w:rsidR="00063B72" w:rsidRPr="00063B72" w:rsidRDefault="00000000" w:rsidP="00063B72">
      <w:pPr>
        <w:pStyle w:val="Odstavecseseznamem"/>
        <w:numPr>
          <w:ilvl w:val="0"/>
          <w:numId w:val="30"/>
        </w:numPr>
        <w:rPr>
          <w:rFonts w:eastAsiaTheme="majorEastAsia"/>
        </w:rPr>
      </w:pPr>
      <w:hyperlink r:id="rId45" w:history="1">
        <w:r w:rsidR="00063B72" w:rsidRPr="00063B72">
          <w:rPr>
            <w:rStyle w:val="Hypertextovodkaz"/>
            <w:rFonts w:eastAsiaTheme="majorEastAsia"/>
          </w:rPr>
          <w:t>https://www.thingiverse.com/thing:3114202/files</w:t>
        </w:r>
      </w:hyperlink>
    </w:p>
    <w:p w14:paraId="0823A512" w14:textId="2054922A" w:rsidR="00063B72" w:rsidRPr="00404E9A" w:rsidRDefault="00000000" w:rsidP="00063B72">
      <w:pPr>
        <w:pStyle w:val="Odstavecseseznamem"/>
        <w:numPr>
          <w:ilvl w:val="0"/>
          <w:numId w:val="30"/>
        </w:numPr>
        <w:rPr>
          <w:rFonts w:eastAsiaTheme="majorEastAsia"/>
        </w:rPr>
      </w:pPr>
      <w:hyperlink r:id="rId46" w:history="1">
        <w:r w:rsidR="00063B72" w:rsidRPr="00C912C6">
          <w:rPr>
            <w:rStyle w:val="Hypertextovodkaz"/>
          </w:rPr>
          <w:t>https://www.prusaprinters.org/cs/prints/65397-kazoo</w:t>
        </w:r>
      </w:hyperlink>
    </w:p>
    <w:p w14:paraId="6778202F" w14:textId="50013CAE" w:rsidR="00404E9A" w:rsidRPr="00DC152A" w:rsidRDefault="00404E9A" w:rsidP="009E3E50">
      <w:pPr>
        <w:ind w:firstLine="360"/>
        <w:rPr>
          <w:rFonts w:eastAsiaTheme="majorEastAsia"/>
        </w:rPr>
      </w:pPr>
      <w:r>
        <w:rPr>
          <w:rFonts w:eastAsiaTheme="majorEastAsia"/>
        </w:rPr>
        <w:t>Pomůcka sestává ze 3 částí (ozvučné tělo ve tvaru komínu, podložka a matice se závitem), kde tisk těla kazoo může být problémový pro svou malou základnu</w:t>
      </w:r>
      <w:r w:rsidR="00DC152A">
        <w:rPr>
          <w:rFonts w:eastAsiaTheme="majorEastAsia"/>
        </w:rPr>
        <w:t xml:space="preserve"> a větší výšku. Abychom minimalizovali riziko stržení objektu tiskovou hlavou do strany, doporučuje se zapnout automatické vytvoření tzv. </w:t>
      </w:r>
      <w:r w:rsidR="00DC152A">
        <w:rPr>
          <w:rFonts w:eastAsiaTheme="majorEastAsia"/>
          <w:i/>
        </w:rPr>
        <w:t>límce (</w:t>
      </w:r>
      <w:proofErr w:type="spellStart"/>
      <w:r w:rsidR="00DC152A">
        <w:rPr>
          <w:rFonts w:eastAsiaTheme="majorEastAsia"/>
          <w:i/>
        </w:rPr>
        <w:t>brim</w:t>
      </w:r>
      <w:proofErr w:type="spellEnd"/>
      <w:r w:rsidR="00DC152A">
        <w:rPr>
          <w:rFonts w:eastAsiaTheme="majorEastAsia"/>
          <w:i/>
        </w:rPr>
        <w:t>)</w:t>
      </w:r>
      <w:r w:rsidR="00DC152A">
        <w:rPr>
          <w:rFonts w:eastAsiaTheme="majorEastAsia"/>
        </w:rPr>
        <w:t xml:space="preserve"> v první vrstvě tištěného modelu. Límec nám </w:t>
      </w:r>
      <w:proofErr w:type="gramStart"/>
      <w:r w:rsidR="00DC152A">
        <w:rPr>
          <w:rFonts w:eastAsiaTheme="majorEastAsia"/>
        </w:rPr>
        <w:t>zvýší</w:t>
      </w:r>
      <w:proofErr w:type="gramEnd"/>
      <w:r w:rsidR="00DC152A">
        <w:rPr>
          <w:rFonts w:eastAsiaTheme="majorEastAsia"/>
        </w:rPr>
        <w:t xml:space="preserve"> přilnavost k tiskové podložce.</w:t>
      </w:r>
    </w:p>
    <w:p w14:paraId="7A55B8AE" w14:textId="1E888742" w:rsidR="007B7FD6" w:rsidRPr="00063B72" w:rsidRDefault="0088615D" w:rsidP="00DC152A">
      <w:pPr>
        <w:rPr>
          <w:rFonts w:eastAsiaTheme="majorEastAsia"/>
          <w:color w:val="2F5496" w:themeColor="accent1" w:themeShade="BF"/>
          <w:sz w:val="40"/>
          <w:szCs w:val="40"/>
        </w:rPr>
      </w:pP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657BECEC" wp14:editId="32BA85BE">
                <wp:simplePos x="0" y="0"/>
                <wp:positionH relativeFrom="column">
                  <wp:posOffset>4007413</wp:posOffset>
                </wp:positionH>
                <wp:positionV relativeFrom="paragraph">
                  <wp:posOffset>3570323</wp:posOffset>
                </wp:positionV>
                <wp:extent cx="1301045" cy="285044"/>
                <wp:effectExtent l="0" t="0" r="13970" b="20320"/>
                <wp:wrapNone/>
                <wp:docPr id="41" name="Obdélník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045" cy="2850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B0778F" id="Obdélník 41" o:spid="_x0000_s1026" style="position:absolute;margin-left:315.55pt;margin-top:281.15pt;width:102.45pt;height:22.4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oT1ngIAAIgFAAAOAAAAZHJzL2Uyb0RvYy54bWysVM1u2zAMvg/YOwi6r3ayZOuMOkWQosOA&#10;oi3WDj0rshQbk0VNUuJkb7RDn6IvNkqy3aArdhjmg0yK5McfkTw737eK7IR1DeiSTk5ySoTmUDV6&#10;U9Jv95fvTilxnumKKdCipAfh6Pni7ZuzzhRiCjWoSliCINoVnSlp7b0psszxWrTMnYARGoUSbMs8&#10;snaTVZZ1iN6qbJrnH7IObGUscOEc3l4kIV1EfCkF9zdSOuGJKinG5uNp47kOZ7Y4Y8XGMlM3vA+D&#10;/UMULWs0Oh2hLphnZGubP6DahltwIP0JhzYDKRsuYg6YzSR/kc1dzYyIuWBxnBnL5P4fLL/e3VrS&#10;VCWdTSjRrMU3ullXT7+Ufnr8TvASK9QZV6Dinbm1PeeQDOnupW3DHxMh+1jVw1hVsfeE4+XkPWY2&#10;m1PCUTY9neezWQDNnq2Ndf6zgJYEoqQWXy0Wk+2unE+qg0pwpuGyUQrvWaF0OB2opgp3kbGb9UpZ&#10;smP45Ks8fL27IzV0HkyzkFnKJVL+oESC/SokVgWjn8ZIYj+KEZZxLrSfJFHNKpG8zY+dhQ4OFjFT&#10;pREwIEuMcsTuAQbNBDJgp7x7/WAqYjuPxvnfAkvGo0X0DNqPxm2jwb4GoDCr3nPSH4qUShOqtIbq&#10;gD1jIQ2TM/yywXe7Ys7fMovTg3OGG8Hf4CEVdCWFnqKkBvvztfugj02NUko6nMaSuh9bZgUl6ovG&#10;dv80mc3C+EZmNv84RcYeS9bHEr1tV4Cvjx2N0UUy6Hs1kNJC+4CLYxm8oohpjr5Lyr0dmJVPWwJX&#10;DxfLZVTDkTXMX+k7wwN4qGroy/v9A7Omb16PbX8Nw+Sy4kUPJ91gqWG59SCb2ODPde3rjeMeG6df&#10;TWGfHPNR63mBLn4DAAD//wMAUEsDBBQABgAIAAAAIQAgsGAt4AAAAAsBAAAPAAAAZHJzL2Rvd25y&#10;ZXYueG1sTI/LTsMwEEX3SPyDNUjsqPMQaRTiVBUSEotuSNiwc5PJA+xxiN02/XuGFSxH9+jOueVu&#10;tUaccfGTIwXxJgKB1LpuokHBe/PykIPwQVOnjSNUcEUPu+r2ptRF5y70huc6DIJLyBdawRjCXEjp&#10;2xGt9hs3I3HWu8XqwOcyyG7RFy63RiZRlEmrJ+IPo57xecT2qz5ZBd+vef/ZJGGqt+bQhuaj3veH&#10;q1L3d+v+CUTANfzB8KvP6lCx09GdqPPCKMjSOGZUwWOWpCCYyNOM1x05irYJyKqU/zdUPwAAAP//&#10;AwBQSwECLQAUAAYACAAAACEAtoM4kv4AAADhAQAAEwAAAAAAAAAAAAAAAAAAAAAAW0NvbnRlbnRf&#10;VHlwZXNdLnhtbFBLAQItABQABgAIAAAAIQA4/SH/1gAAAJQBAAALAAAAAAAAAAAAAAAAAC8BAABf&#10;cmVscy8ucmVsc1BLAQItABQABgAIAAAAIQBfwoT1ngIAAIgFAAAOAAAAAAAAAAAAAAAAAC4CAABk&#10;cnMvZTJvRG9jLnhtbFBLAQItABQABgAIAAAAIQAgsGAt4AAAAAsBAAAPAAAAAAAAAAAAAAAAAPgE&#10;AABkcnMvZG93bnJldi54bWxQSwUGAAAAAAQABADzAAAABQYAAAAA&#10;" filled="f" strokecolor="#c00000" strokeweight="1pt"/>
            </w:pict>
          </mc:Fallback>
        </mc:AlternateContent>
      </w: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34A59228" wp14:editId="2846FE5E">
                <wp:simplePos x="0" y="0"/>
                <wp:positionH relativeFrom="column">
                  <wp:posOffset>4416637</wp:posOffset>
                </wp:positionH>
                <wp:positionV relativeFrom="paragraph">
                  <wp:posOffset>2771634</wp:posOffset>
                </wp:positionV>
                <wp:extent cx="228600" cy="98778"/>
                <wp:effectExtent l="0" t="0" r="19050" b="15875"/>
                <wp:wrapNone/>
                <wp:docPr id="20" name="Obdélní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987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13D4F3" id="Obdélník 20" o:spid="_x0000_s1026" style="position:absolute;margin-left:347.75pt;margin-top:218.25pt;width:18pt;height:7.8pt;z-index:2517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EqNnAIAAIYFAAAOAAAAZHJzL2Uyb0RvYy54bWysVM1u2zAMvg/YOwi6r3aC/qRGnSJI0WFA&#10;0RZrh54VWYqNyaImKXGyN9phT9EXKyXZbtAVOwzzQZZE8iP5ieTF5a5VZCusa0CXdHKUUyI0h6rR&#10;65J+e7z+NKPEeaYrpkCLku6Fo5fzjx8uOlOIKdSgKmEJgmhXdKaktfemyDLHa9EydwRGaBRKsC3z&#10;eLTrrLKsQ/RWZdM8P806sJWxwIVzeHuVhHQe8aUU3N9J6YQnqqQYm4+rjesqrNn8ghVry0zd8D4M&#10;9g9RtKzR6HSEumKekY1t/oBqG27BgfRHHNoMpGy4iDlgNpP8TTYPNTMi5oLkODPS5P4fLL/d3lvS&#10;VCWdIj2atfhGd6vq+ZfSz7+/E7xEhjrjClR8MPe2PznchnR30rbhj4mQXWR1P7Iqdp5wvJxOZ6c5&#10;gnMUnc/OzmYBMnu1Ndb5zwJaEjYltfhmkUq2vXE+qQ4qwZWG60YpvGeF0mF1oJoq3MWDXa+WypIt&#10;wwdf5uHr3R2oofNgmoW8UiZx5/dKJNivQiInIfYYSaxGMcIyzoX2kySqWSWSt5NDZ6F+g0XMVGkE&#10;DMgSoxyxe4BBM4EM2CnvXj+YiljMo3H+t8CS8WgRPYP2o3HbaLDvASjMqvec9AeSEjWBpRVUe6wY&#10;C6mVnOHXDb7bDXP+nlnsHXxpnAf+DhepoCsp9DtKarA/37sP+ljSKKWkw14sqfuxYVZQor5oLPbz&#10;yfFxaN54OD45C6VqDyWrQ4netEvA15/g5DE8boO+V8NWWmifcGwsglcUMc3Rd0m5t8Nh6dOMwMHD&#10;xWIR1bBhDfM3+sHwAB5YDXX5uHti1vTF67Hob2HoW1a8qeGkGyw1LDYeZBML/JXXnm9s9lg4/WAK&#10;0+TwHLVex+f8BQAA//8DAFBLAwQUAAYACAAAACEAGbz2VOEAAAALAQAADwAAAGRycy9kb3ducmV2&#10;LnhtbEyPzU7DMBCE70i8g7VI3KiTlKQljVNVSEgceiHhws2NnZ9ir0Pstunbs5zKbXZnNPttsZ2t&#10;YWc9+cGhgHgRAdPYODVgJ+CzfntaA/NBopLGoRZw1R625f1dIXPlLvihz1XoGJWgz6WAPoQx59w3&#10;vbbSL9yokbzWTVYGGqeOq0leqNwankRRxq0ckC70ctSvvW6+q5MV8PO+bo91EoZqZfZNqL+qXbu/&#10;CvH4MO82wIKewy0Mf/iEDiUxHdwJlWdGQPaSphQV8LzMSFBitYxJHGiTJjHwsuD/fyh/AQAA//8D&#10;AFBLAQItABQABgAIAAAAIQC2gziS/gAAAOEBAAATAAAAAAAAAAAAAAAAAAAAAABbQ29udGVudF9U&#10;eXBlc10ueG1sUEsBAi0AFAAGAAgAAAAhADj9If/WAAAAlAEAAAsAAAAAAAAAAAAAAAAALwEAAF9y&#10;ZWxzLy5yZWxzUEsBAi0AFAAGAAgAAAAhANbESo2cAgAAhgUAAA4AAAAAAAAAAAAAAAAALgIAAGRy&#10;cy9lMm9Eb2MueG1sUEsBAi0AFAAGAAgAAAAhABm89lThAAAACwEAAA8AAAAAAAAAAAAAAAAA9gQA&#10;AGRycy9kb3ducmV2LnhtbFBLBQYAAAAABAAEAPMAAAAEBgAAAAA=&#10;" filled="f" strokecolor="#c00000" strokeweight="1pt"/>
            </w:pict>
          </mc:Fallback>
        </mc:AlternateContent>
      </w:r>
      <w:r w:rsidR="00404E9A" w:rsidRPr="00404E9A">
        <w:rPr>
          <w:rFonts w:eastAsiaTheme="majorEastAsia"/>
          <w:noProof/>
        </w:rPr>
        <w:drawing>
          <wp:inline distT="0" distB="0" distL="0" distR="0" wp14:anchorId="39CF4824" wp14:editId="76B9BC99">
            <wp:extent cx="2667000" cy="1961916"/>
            <wp:effectExtent l="0" t="0" r="0" b="63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693896" cy="1981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152A" w:rsidRPr="00DC152A">
        <w:rPr>
          <w:rFonts w:eastAsiaTheme="majorEastAsia"/>
          <w:noProof/>
        </w:rPr>
        <w:drawing>
          <wp:inline distT="0" distB="0" distL="0" distR="0" wp14:anchorId="00CAE8DE" wp14:editId="1E767B6F">
            <wp:extent cx="5398135" cy="2863516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r="744" b="6402"/>
                    <a:stretch/>
                  </pic:blipFill>
                  <pic:spPr bwMode="auto">
                    <a:xfrm>
                      <a:off x="0" y="0"/>
                      <a:ext cx="5415411" cy="2872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B7FD6">
        <w:br w:type="page"/>
      </w:r>
    </w:p>
    <w:p w14:paraId="12CC14E2" w14:textId="6EF2F960" w:rsidR="00DB26A9" w:rsidRPr="00DB26A9" w:rsidRDefault="6FD332A3" w:rsidP="6FD332A3">
      <w:pPr>
        <w:pStyle w:val="Nadpis1"/>
      </w:pPr>
      <w:bookmarkStart w:id="15" w:name="_Toc99485067"/>
      <w:r>
        <w:lastRenderedPageBreak/>
        <w:t>Vlastní tvorba modelu</w:t>
      </w:r>
      <w:bookmarkEnd w:id="15"/>
    </w:p>
    <w:p w14:paraId="51B23892" w14:textId="6B29D097" w:rsidR="00DB26A9" w:rsidRPr="00DB26A9" w:rsidRDefault="0AFFF7D8" w:rsidP="6FD332A3">
      <w:pPr>
        <w:jc w:val="center"/>
      </w:pPr>
      <w:r>
        <w:rPr>
          <w:noProof/>
        </w:rPr>
        <w:drawing>
          <wp:inline distT="0" distB="0" distL="0" distR="0" wp14:anchorId="4C0CDE6E" wp14:editId="44B173AC">
            <wp:extent cx="4572000" cy="310515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DF4DD" w14:textId="7178C2FF" w:rsidR="00DB26A9" w:rsidRPr="00DB26A9" w:rsidRDefault="19253107" w:rsidP="00DB26A9">
      <w:pPr>
        <w:rPr>
          <w:rFonts w:ascii="Calibri" w:eastAsia="Calibri" w:hAnsi="Calibri" w:cs="Calibri"/>
          <w:color w:val="000000" w:themeColor="text1"/>
        </w:rPr>
      </w:pPr>
      <w:r w:rsidRPr="19253107">
        <w:rPr>
          <w:rFonts w:ascii="Calibri" w:eastAsia="Calibri" w:hAnsi="Calibri" w:cs="Calibri"/>
          <w:color w:val="000000" w:themeColor="text1"/>
        </w:rPr>
        <w:t xml:space="preserve">Další fází, kterou žáci mohou projít, je nejenom stažení hotového modelu, ale také návrh vlastní pomůcky. Pro vytváření 3D modelů </w:t>
      </w:r>
      <w:r w:rsidR="3EE65BF7" w:rsidRPr="3EE65BF7">
        <w:rPr>
          <w:rFonts w:ascii="Calibri" w:eastAsia="Calibri" w:hAnsi="Calibri" w:cs="Calibri"/>
          <w:color w:val="000000" w:themeColor="text1"/>
        </w:rPr>
        <w:t>existuje celá řada programů:</w:t>
      </w:r>
    </w:p>
    <w:p w14:paraId="175B9A08" w14:textId="7A2055F0" w:rsidR="3EE65BF7" w:rsidRPr="004233ED" w:rsidRDefault="076B4F56" w:rsidP="004233ED">
      <w:pPr>
        <w:pStyle w:val="Odstavecseseznamem"/>
        <w:numPr>
          <w:ilvl w:val="0"/>
          <w:numId w:val="27"/>
        </w:numPr>
        <w:jc w:val="left"/>
        <w:rPr>
          <w:rFonts w:eastAsia="Poppins"/>
          <w:color w:val="1E73BE"/>
        </w:rPr>
      </w:pPr>
      <w:proofErr w:type="spellStart"/>
      <w:r w:rsidRPr="004233ED">
        <w:rPr>
          <w:rFonts w:eastAsia="Poppins"/>
        </w:rPr>
        <w:t>Fusion</w:t>
      </w:r>
      <w:proofErr w:type="spellEnd"/>
      <w:r w:rsidRPr="004233ED">
        <w:rPr>
          <w:rFonts w:eastAsia="Poppins"/>
        </w:rPr>
        <w:t xml:space="preserve"> 360</w:t>
      </w:r>
    </w:p>
    <w:p w14:paraId="2F5CF394" w14:textId="05545AC5" w:rsidR="3EE65BF7" w:rsidRPr="004233ED" w:rsidRDefault="076B4F56" w:rsidP="004233ED">
      <w:pPr>
        <w:pStyle w:val="Odstavecseseznamem"/>
        <w:numPr>
          <w:ilvl w:val="0"/>
          <w:numId w:val="27"/>
        </w:numPr>
        <w:jc w:val="left"/>
        <w:rPr>
          <w:rFonts w:eastAsia="Poppins"/>
          <w:color w:val="1E73BE"/>
        </w:rPr>
      </w:pPr>
      <w:proofErr w:type="spellStart"/>
      <w:r w:rsidRPr="004233ED">
        <w:rPr>
          <w:rFonts w:eastAsia="Poppins"/>
        </w:rPr>
        <w:t>AutoCAD</w:t>
      </w:r>
      <w:proofErr w:type="spellEnd"/>
    </w:p>
    <w:p w14:paraId="65F2954A" w14:textId="52C8C71F" w:rsidR="3EE65BF7" w:rsidRPr="004233ED" w:rsidRDefault="076B4F56" w:rsidP="004233ED">
      <w:pPr>
        <w:pStyle w:val="Odstavecseseznamem"/>
        <w:numPr>
          <w:ilvl w:val="0"/>
          <w:numId w:val="27"/>
        </w:numPr>
        <w:jc w:val="left"/>
        <w:rPr>
          <w:rFonts w:eastAsia="Poppins"/>
          <w:color w:val="1E73BE"/>
        </w:rPr>
      </w:pPr>
      <w:proofErr w:type="spellStart"/>
      <w:r w:rsidRPr="004233ED">
        <w:rPr>
          <w:rFonts w:eastAsia="Poppins"/>
        </w:rPr>
        <w:t>Blender</w:t>
      </w:r>
      <w:proofErr w:type="spellEnd"/>
    </w:p>
    <w:p w14:paraId="563637EB" w14:textId="2DE76AB8" w:rsidR="3EE65BF7" w:rsidRPr="004233ED" w:rsidRDefault="076B4F56" w:rsidP="004233ED">
      <w:pPr>
        <w:pStyle w:val="Odstavecseseznamem"/>
        <w:numPr>
          <w:ilvl w:val="0"/>
          <w:numId w:val="27"/>
        </w:numPr>
        <w:jc w:val="left"/>
        <w:rPr>
          <w:rFonts w:eastAsia="Poppins"/>
          <w:color w:val="1E73BE"/>
        </w:rPr>
      </w:pPr>
      <w:r w:rsidRPr="004233ED">
        <w:rPr>
          <w:rFonts w:eastAsia="Poppins"/>
        </w:rPr>
        <w:t xml:space="preserve">Adobe </w:t>
      </w:r>
      <w:proofErr w:type="spellStart"/>
      <w:r w:rsidRPr="004233ED">
        <w:rPr>
          <w:rFonts w:eastAsia="Poppins"/>
        </w:rPr>
        <w:t>Dimension</w:t>
      </w:r>
      <w:proofErr w:type="spellEnd"/>
    </w:p>
    <w:p w14:paraId="1512E215" w14:textId="55CC317E" w:rsidR="3EE65BF7" w:rsidRPr="004233ED" w:rsidRDefault="076B4F56" w:rsidP="004233ED">
      <w:pPr>
        <w:pStyle w:val="Odstavecseseznamem"/>
        <w:numPr>
          <w:ilvl w:val="0"/>
          <w:numId w:val="27"/>
        </w:numPr>
        <w:jc w:val="left"/>
        <w:rPr>
          <w:rFonts w:eastAsia="Poppins"/>
          <w:color w:val="1E73BE"/>
        </w:rPr>
      </w:pPr>
      <w:r w:rsidRPr="004233ED">
        <w:rPr>
          <w:rFonts w:eastAsia="Poppins"/>
        </w:rPr>
        <w:t>Inventor</w:t>
      </w:r>
    </w:p>
    <w:p w14:paraId="4E177772" w14:textId="173CF362" w:rsidR="3EE65BF7" w:rsidRPr="004233ED" w:rsidRDefault="421DFCB9" w:rsidP="004233ED">
      <w:pPr>
        <w:pStyle w:val="Odstavecseseznamem"/>
        <w:numPr>
          <w:ilvl w:val="0"/>
          <w:numId w:val="27"/>
        </w:numPr>
        <w:jc w:val="left"/>
        <w:rPr>
          <w:rFonts w:eastAsia="Poppins"/>
          <w:color w:val="1E73BE"/>
        </w:rPr>
      </w:pPr>
      <w:r w:rsidRPr="004233ED">
        <w:rPr>
          <w:rFonts w:eastAsia="Poppins"/>
        </w:rPr>
        <w:t>Maya</w:t>
      </w:r>
    </w:p>
    <w:p w14:paraId="500966B0" w14:textId="29C20ACD" w:rsidR="3EE65BF7" w:rsidRPr="004233ED" w:rsidRDefault="421DFCB9" w:rsidP="004233ED">
      <w:pPr>
        <w:pStyle w:val="Odstavecseseznamem"/>
        <w:numPr>
          <w:ilvl w:val="0"/>
          <w:numId w:val="27"/>
        </w:numPr>
        <w:jc w:val="left"/>
        <w:rPr>
          <w:rFonts w:eastAsia="Poppins"/>
          <w:color w:val="1E73BE"/>
        </w:rPr>
      </w:pPr>
      <w:proofErr w:type="spellStart"/>
      <w:r w:rsidRPr="004233ED">
        <w:rPr>
          <w:rFonts w:eastAsia="Poppins"/>
        </w:rPr>
        <w:t>SolidWorks</w:t>
      </w:r>
      <w:proofErr w:type="spellEnd"/>
    </w:p>
    <w:p w14:paraId="4258D139" w14:textId="5F01AC6A" w:rsidR="3EE65BF7" w:rsidRPr="004233ED" w:rsidRDefault="421DFCB9" w:rsidP="004233ED">
      <w:pPr>
        <w:pStyle w:val="Odstavecseseznamem"/>
        <w:numPr>
          <w:ilvl w:val="0"/>
          <w:numId w:val="27"/>
        </w:numPr>
        <w:jc w:val="left"/>
        <w:rPr>
          <w:rFonts w:eastAsia="Poppins"/>
          <w:color w:val="1E73BE"/>
        </w:rPr>
      </w:pPr>
      <w:proofErr w:type="spellStart"/>
      <w:r w:rsidRPr="004233ED">
        <w:rPr>
          <w:rFonts w:eastAsia="Poppins"/>
        </w:rPr>
        <w:t>OnShape</w:t>
      </w:r>
      <w:proofErr w:type="spellEnd"/>
    </w:p>
    <w:p w14:paraId="3C2E10A7" w14:textId="5314A629" w:rsidR="3EE65BF7" w:rsidRPr="004233ED" w:rsidRDefault="421DFCB9" w:rsidP="004233ED">
      <w:pPr>
        <w:pStyle w:val="Odstavecseseznamem"/>
        <w:numPr>
          <w:ilvl w:val="0"/>
          <w:numId w:val="27"/>
        </w:numPr>
        <w:jc w:val="left"/>
        <w:rPr>
          <w:rFonts w:eastAsia="Poppins"/>
          <w:color w:val="1E73BE"/>
        </w:rPr>
      </w:pPr>
      <w:r w:rsidRPr="004233ED">
        <w:rPr>
          <w:rFonts w:eastAsia="Poppins"/>
        </w:rPr>
        <w:t>Adobe Aero</w:t>
      </w:r>
    </w:p>
    <w:p w14:paraId="4FDE3552" w14:textId="3E1184E2" w:rsidR="3EE65BF7" w:rsidRPr="00C269EC" w:rsidRDefault="421DFCB9" w:rsidP="004233ED">
      <w:pPr>
        <w:pStyle w:val="Odstavecseseznamem"/>
        <w:numPr>
          <w:ilvl w:val="0"/>
          <w:numId w:val="27"/>
        </w:numPr>
        <w:jc w:val="left"/>
        <w:rPr>
          <w:rFonts w:eastAsia="Poppins"/>
          <w:b/>
          <w:color w:val="1E73BE"/>
        </w:rPr>
      </w:pPr>
      <w:proofErr w:type="spellStart"/>
      <w:r w:rsidRPr="00C269EC">
        <w:rPr>
          <w:rFonts w:eastAsia="Poppins"/>
          <w:b/>
        </w:rPr>
        <w:t>SketchUp</w:t>
      </w:r>
      <w:proofErr w:type="spellEnd"/>
    </w:p>
    <w:p w14:paraId="4123977C" w14:textId="194E2463" w:rsidR="00C269EC" w:rsidRPr="00C269EC" w:rsidRDefault="00601C4B" w:rsidP="004233ED">
      <w:pPr>
        <w:pStyle w:val="Odstavecseseznamem"/>
        <w:numPr>
          <w:ilvl w:val="0"/>
          <w:numId w:val="27"/>
        </w:numPr>
        <w:jc w:val="left"/>
        <w:rPr>
          <w:rFonts w:eastAsia="Poppins"/>
          <w:b/>
          <w:color w:val="1E73BE"/>
        </w:rPr>
      </w:pPr>
      <w:r>
        <w:rPr>
          <w:rFonts w:eastAsia="Poppins"/>
          <w:b/>
        </w:rPr>
        <w:t>Tinkercad</w:t>
      </w:r>
    </w:p>
    <w:p w14:paraId="5712A0D6" w14:textId="49922EFF" w:rsidR="004233ED" w:rsidRPr="00C269EC" w:rsidRDefault="421DFCB9" w:rsidP="00C269EC">
      <w:pPr>
        <w:pStyle w:val="Odstavecseseznamem"/>
        <w:numPr>
          <w:ilvl w:val="0"/>
          <w:numId w:val="27"/>
        </w:numPr>
        <w:jc w:val="left"/>
        <w:rPr>
          <w:rFonts w:eastAsia="Poppins"/>
        </w:rPr>
      </w:pPr>
      <w:proofErr w:type="spellStart"/>
      <w:r w:rsidRPr="00C269EC">
        <w:rPr>
          <w:rFonts w:eastAsia="Poppins"/>
        </w:rPr>
        <w:t>Freecad</w:t>
      </w:r>
      <w:proofErr w:type="spellEnd"/>
    </w:p>
    <w:p w14:paraId="0821CC53" w14:textId="77777777" w:rsidR="004233ED" w:rsidRDefault="004233ED">
      <w:pPr>
        <w:jc w:val="left"/>
        <w:rPr>
          <w:rFonts w:eastAsia="Poppins"/>
        </w:rPr>
      </w:pPr>
      <w:r>
        <w:rPr>
          <w:rFonts w:eastAsia="Poppins"/>
        </w:rPr>
        <w:br w:type="page"/>
      </w:r>
    </w:p>
    <w:p w14:paraId="6B368E7D" w14:textId="74A51241" w:rsidR="00C50DFF" w:rsidRPr="00C50DFF" w:rsidRDefault="3EFF8454" w:rsidP="009E3E50">
      <w:pPr>
        <w:ind w:firstLine="360"/>
        <w:rPr>
          <w:rFonts w:ascii="Calibri" w:eastAsia="Calibri" w:hAnsi="Calibri" w:cs="Calibri"/>
          <w:color w:val="000000" w:themeColor="text1"/>
        </w:rPr>
      </w:pPr>
      <w:r w:rsidRPr="3EFF8454">
        <w:rPr>
          <w:rFonts w:ascii="Calibri" w:eastAsia="Calibri" w:hAnsi="Calibri" w:cs="Calibri"/>
          <w:color w:val="000000" w:themeColor="text1"/>
        </w:rPr>
        <w:lastRenderedPageBreak/>
        <w:t xml:space="preserve">Nejkvalitnější programy jsou placené, společnosti ale dost často poskytují licence pro školy zdarma nebo za výhodných podmínek (např. </w:t>
      </w:r>
      <w:proofErr w:type="spellStart"/>
      <w:r w:rsidR="078477B3" w:rsidRPr="6FD332A3">
        <w:rPr>
          <w:rFonts w:ascii="Calibri" w:eastAsia="Calibri" w:hAnsi="Calibri" w:cs="Calibri"/>
          <w:color w:val="000000" w:themeColor="text1"/>
        </w:rPr>
        <w:t>SketchUp</w:t>
      </w:r>
      <w:proofErr w:type="spellEnd"/>
      <w:r w:rsidR="078477B3" w:rsidRPr="6FD332A3">
        <w:rPr>
          <w:rFonts w:ascii="Calibri" w:eastAsia="Calibri" w:hAnsi="Calibri" w:cs="Calibri"/>
          <w:color w:val="000000" w:themeColor="text1"/>
        </w:rPr>
        <w:t xml:space="preserve"> – online je omezená verze zdarma, pro školy pak i plná verze zdarma na jeden rok).</w:t>
      </w:r>
      <w:r w:rsidR="005747E6">
        <w:rPr>
          <w:rFonts w:ascii="Calibri" w:eastAsia="Calibri" w:hAnsi="Calibri" w:cs="Calibri"/>
          <w:color w:val="000000" w:themeColor="text1"/>
        </w:rPr>
        <w:t xml:space="preserve"> To byla společně ještě s prostředím </w:t>
      </w:r>
      <w:r w:rsidR="00601C4B">
        <w:rPr>
          <w:rFonts w:ascii="Calibri" w:eastAsia="Calibri" w:hAnsi="Calibri" w:cs="Calibri"/>
          <w:color w:val="000000" w:themeColor="text1"/>
        </w:rPr>
        <w:t>Tinkercad</w:t>
      </w:r>
      <w:r w:rsidR="005747E6">
        <w:rPr>
          <w:rFonts w:ascii="Calibri" w:eastAsia="Calibri" w:hAnsi="Calibri" w:cs="Calibri"/>
          <w:color w:val="000000" w:themeColor="text1"/>
        </w:rPr>
        <w:t>u naše volba.</w:t>
      </w:r>
    </w:p>
    <w:p w14:paraId="63AC170E" w14:textId="34D4E980" w:rsidR="00EC4B35" w:rsidRPr="00EC4B35" w:rsidRDefault="00601C4B" w:rsidP="00FF7899">
      <w:pPr>
        <w:pStyle w:val="Nadpis2"/>
        <w:rPr>
          <w:rFonts w:eastAsia="Calibri"/>
        </w:rPr>
      </w:pPr>
      <w:bookmarkStart w:id="16" w:name="_Toc99485068"/>
      <w:r>
        <w:rPr>
          <w:rFonts w:eastAsia="Calibri"/>
        </w:rPr>
        <w:t>Tinkercad</w:t>
      </w:r>
      <w:bookmarkEnd w:id="16"/>
    </w:p>
    <w:p w14:paraId="545A091A" w14:textId="1F0A8E37" w:rsidR="00EC4B35" w:rsidRPr="00EC4B35" w:rsidRDefault="00EC4B35" w:rsidP="00EC4B35">
      <w:pPr>
        <w:rPr>
          <w:rFonts w:ascii="Calibri" w:eastAsia="Calibri" w:hAnsi="Calibri" w:cs="Calibri"/>
          <w:color w:val="000000" w:themeColor="text1"/>
        </w:rPr>
      </w:pPr>
      <w:r w:rsidRPr="00EC4B35">
        <w:rPr>
          <w:rFonts w:ascii="Calibri" w:eastAsia="Calibri" w:hAnsi="Calibri" w:cs="Calibri"/>
          <w:color w:val="000000" w:themeColor="text1"/>
        </w:rPr>
        <w:t xml:space="preserve">Je vhodný a snadný editor </w:t>
      </w:r>
      <w:proofErr w:type="gramStart"/>
      <w:r w:rsidRPr="00EC4B35">
        <w:rPr>
          <w:rFonts w:ascii="Calibri" w:eastAsia="Calibri" w:hAnsi="Calibri" w:cs="Calibri"/>
          <w:color w:val="000000" w:themeColor="text1"/>
        </w:rPr>
        <w:t>3D</w:t>
      </w:r>
      <w:proofErr w:type="gramEnd"/>
      <w:r w:rsidRPr="00EC4B35">
        <w:rPr>
          <w:rFonts w:ascii="Calibri" w:eastAsia="Calibri" w:hAnsi="Calibri" w:cs="Calibri"/>
          <w:color w:val="000000" w:themeColor="text1"/>
        </w:rPr>
        <w:t xml:space="preserve"> objektů i</w:t>
      </w:r>
      <w:r>
        <w:rPr>
          <w:rFonts w:ascii="Calibri" w:eastAsia="Calibri" w:hAnsi="Calibri" w:cs="Calibri"/>
          <w:color w:val="000000" w:themeColor="text1"/>
        </w:rPr>
        <w:t xml:space="preserve"> </w:t>
      </w:r>
      <w:r w:rsidRPr="00EC4B35">
        <w:rPr>
          <w:rFonts w:ascii="Calibri" w:eastAsia="Calibri" w:hAnsi="Calibri" w:cs="Calibri"/>
          <w:color w:val="000000" w:themeColor="text1"/>
        </w:rPr>
        <w:t>pro děti, je zdarma a bez potřeby</w:t>
      </w:r>
      <w:r>
        <w:rPr>
          <w:rFonts w:ascii="Calibri" w:eastAsia="Calibri" w:hAnsi="Calibri" w:cs="Calibri"/>
          <w:color w:val="000000" w:themeColor="text1"/>
        </w:rPr>
        <w:t xml:space="preserve"> </w:t>
      </w:r>
      <w:r w:rsidRPr="00EC4B35">
        <w:rPr>
          <w:rFonts w:ascii="Calibri" w:eastAsia="Calibri" w:hAnsi="Calibri" w:cs="Calibri"/>
          <w:color w:val="000000" w:themeColor="text1"/>
        </w:rPr>
        <w:t>instalace, ukládá automaticky všechny rozpracované projekty pro případnou další</w:t>
      </w:r>
      <w:r w:rsidR="00D66D26">
        <w:rPr>
          <w:rFonts w:ascii="Calibri" w:eastAsia="Calibri" w:hAnsi="Calibri" w:cs="Calibri"/>
          <w:color w:val="000000" w:themeColor="text1"/>
        </w:rPr>
        <w:t xml:space="preserve"> </w:t>
      </w:r>
      <w:r w:rsidRPr="00EC4B35">
        <w:rPr>
          <w:rFonts w:ascii="Calibri" w:eastAsia="Calibri" w:hAnsi="Calibri" w:cs="Calibri"/>
          <w:color w:val="000000" w:themeColor="text1"/>
        </w:rPr>
        <w:t>práci s nimi, je potřeba se zaregistrovat pomocí libovolné e</w:t>
      </w:r>
      <w:r w:rsidR="00C81EBF">
        <w:rPr>
          <w:rFonts w:ascii="Calibri" w:eastAsia="Calibri" w:hAnsi="Calibri" w:cs="Calibri"/>
          <w:color w:val="000000" w:themeColor="text1"/>
        </w:rPr>
        <w:t>-</w:t>
      </w:r>
      <w:r w:rsidRPr="00EC4B35">
        <w:rPr>
          <w:rFonts w:ascii="Calibri" w:eastAsia="Calibri" w:hAnsi="Calibri" w:cs="Calibri"/>
          <w:color w:val="000000" w:themeColor="text1"/>
        </w:rPr>
        <w:t>mailov</w:t>
      </w:r>
      <w:r w:rsidR="00C81EBF">
        <w:rPr>
          <w:rFonts w:ascii="Calibri" w:eastAsia="Calibri" w:hAnsi="Calibri" w:cs="Calibri"/>
          <w:color w:val="000000" w:themeColor="text1"/>
        </w:rPr>
        <w:t xml:space="preserve">é </w:t>
      </w:r>
      <w:r w:rsidRPr="00EC4B35">
        <w:rPr>
          <w:rFonts w:ascii="Calibri" w:eastAsia="Calibri" w:hAnsi="Calibri" w:cs="Calibri"/>
          <w:color w:val="000000" w:themeColor="text1"/>
        </w:rPr>
        <w:t>adresy</w:t>
      </w:r>
      <w:r w:rsidR="00D66D26">
        <w:rPr>
          <w:rFonts w:ascii="Calibri" w:eastAsia="Calibri" w:hAnsi="Calibri" w:cs="Calibri"/>
          <w:color w:val="000000" w:themeColor="text1"/>
        </w:rPr>
        <w:t xml:space="preserve"> </w:t>
      </w:r>
      <w:r w:rsidRPr="00EC4B35">
        <w:rPr>
          <w:rFonts w:ascii="Calibri" w:eastAsia="Calibri" w:hAnsi="Calibri" w:cs="Calibri"/>
          <w:color w:val="000000" w:themeColor="text1"/>
        </w:rPr>
        <w:t>(ideálně s jiným heslem než k samotnému e mailu).</w:t>
      </w:r>
      <w:r w:rsidR="00D66D26">
        <w:rPr>
          <w:rFonts w:ascii="Calibri" w:eastAsia="Calibri" w:hAnsi="Calibri" w:cs="Calibri"/>
          <w:color w:val="000000" w:themeColor="text1"/>
        </w:rPr>
        <w:t xml:space="preserve"> </w:t>
      </w:r>
    </w:p>
    <w:p w14:paraId="76DCEDA8" w14:textId="5BCF989C" w:rsidR="00595942" w:rsidRDefault="00000000" w:rsidP="00EC4B35">
      <w:pPr>
        <w:rPr>
          <w:rStyle w:val="Hypertextovodkaz"/>
          <w:rFonts w:ascii="Calibri" w:eastAsia="Calibri" w:hAnsi="Calibri" w:cs="Calibri"/>
        </w:rPr>
      </w:pPr>
      <w:hyperlink r:id="rId50" w:history="1">
        <w:r w:rsidR="00D66D26" w:rsidRPr="00D66D26">
          <w:rPr>
            <w:rStyle w:val="Hypertextovodkaz"/>
            <w:rFonts w:ascii="Calibri" w:eastAsia="Calibri" w:hAnsi="Calibri" w:cs="Calibri"/>
          </w:rPr>
          <w:t>https://www.</w:t>
        </w:r>
        <w:r w:rsidR="00601C4B">
          <w:rPr>
            <w:rStyle w:val="Hypertextovodkaz"/>
            <w:rFonts w:ascii="Calibri" w:eastAsia="Calibri" w:hAnsi="Calibri" w:cs="Calibri"/>
          </w:rPr>
          <w:t>Tinkercad</w:t>
        </w:r>
        <w:r w:rsidR="00D66D26" w:rsidRPr="00D66D26">
          <w:rPr>
            <w:rStyle w:val="Hypertextovodkaz"/>
            <w:rFonts w:ascii="Calibri" w:eastAsia="Calibri" w:hAnsi="Calibri" w:cs="Calibri"/>
          </w:rPr>
          <w:t>.com</w:t>
        </w:r>
      </w:hyperlink>
    </w:p>
    <w:p w14:paraId="08869480" w14:textId="7D8966FC" w:rsidR="001422EB" w:rsidRDefault="001422EB" w:rsidP="00EC4B35">
      <w:proofErr w:type="spellStart"/>
      <w:r>
        <w:t>Videonávody</w:t>
      </w:r>
      <w:proofErr w:type="spellEnd"/>
      <w:r w:rsidR="007E0EC7">
        <w:t xml:space="preserve"> pro práci s</w:t>
      </w:r>
      <w:r w:rsidR="00E83F87">
        <w:t> </w:t>
      </w:r>
      <w:proofErr w:type="gramStart"/>
      <w:r w:rsidR="00E83F87">
        <w:t>3D</w:t>
      </w:r>
      <w:proofErr w:type="gramEnd"/>
      <w:r w:rsidR="00E83F87">
        <w:t xml:space="preserve"> editorem</w:t>
      </w:r>
      <w:r>
        <w:t>:</w:t>
      </w:r>
    </w:p>
    <w:p w14:paraId="115B5137" w14:textId="1A7D78D2" w:rsidR="00932F2E" w:rsidRDefault="007E0EC7" w:rsidP="00106C8F">
      <w:pPr>
        <w:pStyle w:val="Odstavecseseznamem"/>
        <w:numPr>
          <w:ilvl w:val="0"/>
          <w:numId w:val="26"/>
        </w:numPr>
        <w:jc w:val="left"/>
      </w:pPr>
      <w:r>
        <w:t>Základy modelování</w:t>
      </w:r>
      <w:r w:rsidR="00E83F87">
        <w:t xml:space="preserve"> v </w:t>
      </w:r>
      <w:r w:rsidR="00601C4B">
        <w:t>Tinkercad</w:t>
      </w:r>
      <w:r w:rsidR="00E83F87">
        <w:t>u:</w:t>
      </w:r>
      <w:r w:rsidR="00831D15">
        <w:br/>
      </w:r>
      <w:hyperlink r:id="rId51" w:history="1">
        <w:r w:rsidR="00932F2E" w:rsidRPr="00352249">
          <w:rPr>
            <w:rStyle w:val="Hypertextovodkaz"/>
          </w:rPr>
          <w:t>https://www.youtube.com/playlist?list=PLhriCvfs7-z2KF_hfQYa19fOZRQB6OM8F</w:t>
        </w:r>
      </w:hyperlink>
    </w:p>
    <w:p w14:paraId="2AB58112" w14:textId="53EF84EA" w:rsidR="0051119A" w:rsidRDefault="007E0EC7" w:rsidP="00106C8F">
      <w:pPr>
        <w:pStyle w:val="Odstavecseseznamem"/>
        <w:numPr>
          <w:ilvl w:val="0"/>
          <w:numId w:val="26"/>
        </w:numPr>
        <w:jc w:val="left"/>
      </w:pPr>
      <w:r>
        <w:t>IT STEP</w:t>
      </w:r>
      <w:r w:rsidR="005922CA">
        <w:t xml:space="preserve"> </w:t>
      </w:r>
      <w:r>
        <w:t xml:space="preserve">PRAHA: </w:t>
      </w:r>
      <w:r w:rsidR="00601C4B">
        <w:t>Tinkercad</w:t>
      </w:r>
      <w:r>
        <w:t xml:space="preserve"> srozumitelný návod pro děti (50 minut</w:t>
      </w:r>
      <w:r w:rsidR="009E3E50">
        <w:t xml:space="preserve">, </w:t>
      </w:r>
      <w:r>
        <w:t>až od času 15</w:t>
      </w:r>
      <w:r w:rsidR="009E3E50">
        <w:t>)</w:t>
      </w:r>
      <w:r>
        <w:t>:</w:t>
      </w:r>
      <w:r w:rsidR="005922CA">
        <w:br/>
      </w:r>
      <w:hyperlink r:id="rId52" w:history="1">
        <w:r w:rsidR="008F7E04" w:rsidRPr="008F7E04">
          <w:rPr>
            <w:rStyle w:val="Hypertextovodkaz"/>
          </w:rPr>
          <w:t>https://www.youtube.com/watch?v=U_Klc3GHIX4&amp;t=930s</w:t>
        </w:r>
      </w:hyperlink>
    </w:p>
    <w:p w14:paraId="38A26274" w14:textId="1D37DB00" w:rsidR="00635D43" w:rsidRPr="005922CA" w:rsidRDefault="00635D43" w:rsidP="00635D43">
      <w:pPr>
        <w:jc w:val="left"/>
      </w:pPr>
      <w:r w:rsidRPr="15E5A2BF">
        <w:rPr>
          <w:rFonts w:ascii="Calibri" w:eastAsia="Calibri" w:hAnsi="Calibri" w:cs="Calibri"/>
          <w:color w:val="000000" w:themeColor="text1"/>
        </w:rPr>
        <w:t>Pro začátečníky je výhodou, že program má krátké lekce pro pochopení základní</w:t>
      </w:r>
      <w:r w:rsidR="00604298">
        <w:rPr>
          <w:rFonts w:ascii="Calibri" w:eastAsia="Calibri" w:hAnsi="Calibri" w:cs="Calibri"/>
          <w:color w:val="000000" w:themeColor="text1"/>
        </w:rPr>
        <w:t>ch</w:t>
      </w:r>
      <w:r w:rsidRPr="15E5A2BF">
        <w:rPr>
          <w:rFonts w:ascii="Calibri" w:eastAsia="Calibri" w:hAnsi="Calibri" w:cs="Calibri"/>
          <w:color w:val="000000" w:themeColor="text1"/>
        </w:rPr>
        <w:t xml:space="preserve"> pravidel pro 3D programování.</w:t>
      </w:r>
    </w:p>
    <w:p w14:paraId="7AC7F377" w14:textId="7C096BD3" w:rsidR="007D2BD6" w:rsidRPr="007D2BD6" w:rsidRDefault="6F135E99" w:rsidP="007D2BD6">
      <w:r>
        <w:rPr>
          <w:noProof/>
        </w:rPr>
        <w:drawing>
          <wp:inline distT="0" distB="0" distL="0" distR="0" wp14:anchorId="05DEB622" wp14:editId="3ED5D052">
            <wp:extent cx="5962018" cy="1043354"/>
            <wp:effectExtent l="0" t="0" r="635" b="4445"/>
            <wp:docPr id="1172351102" name="Obrázek 117235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796" cy="109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0CC6A" w14:textId="03E1870D" w:rsidR="1CC01B8E" w:rsidRDefault="57B35EB5" w:rsidP="6F135E99">
      <w:r>
        <w:t xml:space="preserve">Lekce provedou základními úpravami, jako je </w:t>
      </w:r>
      <w:r w:rsidR="001D4557">
        <w:t xml:space="preserve">vložení objektu, změna velikosti, otočení, vytvoření </w:t>
      </w:r>
      <w:r w:rsidR="00604298">
        <w:t>„</w:t>
      </w:r>
      <w:r w:rsidR="001D4557">
        <w:t>díry</w:t>
      </w:r>
      <w:r w:rsidR="00604298">
        <w:t>“</w:t>
      </w:r>
      <w:r w:rsidR="001D4557">
        <w:t xml:space="preserve"> apod.</w:t>
      </w:r>
      <w:r w:rsidR="00004B0B" w:rsidRPr="00004B0B">
        <w:rPr>
          <w:noProof/>
        </w:rPr>
        <w:t xml:space="preserve"> </w:t>
      </w:r>
      <w:r w:rsidR="00004B0B">
        <w:rPr>
          <w:noProof/>
        </w:rPr>
        <w:drawing>
          <wp:inline distT="0" distB="0" distL="0" distR="0" wp14:anchorId="7C13237E" wp14:editId="4D7387B5">
            <wp:extent cx="4917831" cy="2428179"/>
            <wp:effectExtent l="0" t="0" r="0" b="0"/>
            <wp:docPr id="1794100519" name="Obrázek 179410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794100519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4629" cy="245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79C46" w14:textId="66CEC726" w:rsidR="00004B0B" w:rsidRPr="00EC4B35" w:rsidRDefault="00004B0B" w:rsidP="00004B0B">
      <w:pPr>
        <w:rPr>
          <w:rFonts w:ascii="Calibri" w:eastAsia="Calibri" w:hAnsi="Calibri" w:cs="Calibri"/>
          <w:color w:val="000000" w:themeColor="text1"/>
        </w:rPr>
      </w:pPr>
      <w:r>
        <w:rPr>
          <w:rFonts w:ascii="Calibri" w:eastAsia="Calibri" w:hAnsi="Calibri" w:cs="Calibri"/>
          <w:color w:val="000000" w:themeColor="text1"/>
        </w:rPr>
        <w:t xml:space="preserve">Pro lektory zase možnost založit třídu, do které se ukládají všechny rozpracované žákovské projekty. </w:t>
      </w:r>
    </w:p>
    <w:p w14:paraId="54893A63" w14:textId="017E8948" w:rsidR="00283DEF" w:rsidRDefault="005F6320" w:rsidP="001D455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6E65494C" wp14:editId="5A920220">
                <wp:simplePos x="0" y="0"/>
                <wp:positionH relativeFrom="column">
                  <wp:posOffset>846308</wp:posOffset>
                </wp:positionH>
                <wp:positionV relativeFrom="paragraph">
                  <wp:posOffset>1321386</wp:posOffset>
                </wp:positionV>
                <wp:extent cx="4636477" cy="205154"/>
                <wp:effectExtent l="19050" t="19050" r="12065" b="23495"/>
                <wp:wrapNone/>
                <wp:docPr id="8" name="Obdélní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477" cy="20515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EE6C28" id="Obdélník 8" o:spid="_x0000_s1026" style="position:absolute;margin-left:66.65pt;margin-top:104.05pt;width:365.1pt;height:16.15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VHupAIAAJAFAAAOAAAAZHJzL2Uyb0RvYy54bWysVM1u2zAMvg/YOwi6r3aypOmMOkWQosOA&#10;oi3WDj0rshQbk0VNUv72Rjv0KfpioyTbDbpih2E5KJJJfiQ//pxf7FtFtsK6BnRJRyc5JUJzqBq9&#10;Lum3h6sPZ5Q4z3TFFGhR0oNw9GL+/t35zhRiDDWoSliCINoVO1PS2ntTZJnjtWiZOwEjNAol2JZ5&#10;fNp1Vlm2Q/RWZeM8P812YCtjgQvn8OtlEtJ5xJdScH8rpROeqJJibD6eNp6rcGbzc1asLTN1w7sw&#10;2D9E0bJGo9MB6pJ5Rja2+QOqbbgFB9KfcGgzkLLhIuaA2YzyV9nc18yImAuS48xAk/t/sPxme2dJ&#10;U5UUC6VZiyW6XVXPv5R+fvpOzgI/O+MKVLs3d7Z7ObyGZPfStuEf0yD7yOlh4FTsPeH4cXL68XQy&#10;m1HCUTbOp6PpJIBmL9bGOv9ZQEvCpaQWaxapZNtr55NqrxKcabhqlMLvrFCa7BD0bDqbRgsHqqmC&#10;NAidXa+WypItw9Iv8/DrHB+pYRhKYzQhx5RVvPmDEsnBVyGRHcxjnDyEvhQDLONcaD9KoppVInmb&#10;HjvrLWLOSiNgQJYY5YDdAfSaCaTHTgx0+sFUxLYejPO/BZaMB4voGbQfjNtGg30LQGFWneek35OU&#10;qAksraA6YO9YSEPlDL9qsILXzPk7ZnGKcN5wM/hbPKQCrBR0N0pqsD/f+h70sblRSskOp7Kk7seG&#10;WUGJ+qKx7T+NJpMwxvExmc7G+LDHktWxRG/aJWD1R7iDDI/XoO9Vf5UW2kdcIIvgFUVMc/RdUu5t&#10;/1j6tC1wBXGxWEQ1HF3D/LW+NzyAB1ZDhz7sH5k1XRt7HIAb6CeYFa+6OekGSw2LjQfZxFZ/4bXj&#10;G8c+Nk63osJeOX5HrZdFOv8NAAD//wMAUEsDBBQABgAIAAAAIQBFO6AD4AAAAAsBAAAPAAAAZHJz&#10;L2Rvd25yZXYueG1sTI9NT8MwDIbvSPyHyEjcWNJ1m6qu6YT4kOCA0AbSrm5j2kKTVE22ln+POcHx&#10;tR+9flzsZtuLM42h805DslAgyNXedK7R8P72eJOBCBGdwd470vBNAXbl5UWBufGT29P5EBvBJS7k&#10;qKGNccilDHVLFsPCD+R49+FHi5Hj2Egz4sTltpdLpTbSYuf4QosD3bVUfx1OVsNL9byfpvWRnuLD&#10;nODr9Omxvdf6+mq+3YKINMc/GH71WR1Kdqr8yZkges5pmjKqYamyBAQT2SZdg6h4slIrkGUh//9Q&#10;/gAAAP//AwBQSwECLQAUAAYACAAAACEAtoM4kv4AAADhAQAAEwAAAAAAAAAAAAAAAAAAAAAAW0Nv&#10;bnRlbnRfVHlwZXNdLnhtbFBLAQItABQABgAIAAAAIQA4/SH/1gAAAJQBAAALAAAAAAAAAAAAAAAA&#10;AC8BAABfcmVscy8ucmVsc1BLAQItABQABgAIAAAAIQATAVHupAIAAJAFAAAOAAAAAAAAAAAAAAAA&#10;AC4CAABkcnMvZTJvRG9jLnhtbFBLAQItABQABgAIAAAAIQBFO6AD4AAAAAsBAAAPAAAAAAAAAAAA&#10;AAAAAP4EAABkcnMvZG93bnJldi54bWxQSwUGAAAAAAQABADzAAAACwYAAAAA&#10;" filled="f" strokecolor="#c00000" strokeweight="2.25pt"/>
            </w:pict>
          </mc:Fallback>
        </mc:AlternateContent>
      </w:r>
      <w:r w:rsidR="00283DEF" w:rsidRPr="00283DEF">
        <w:rPr>
          <w:noProof/>
        </w:rPr>
        <w:drawing>
          <wp:inline distT="0" distB="0" distL="0" distR="0" wp14:anchorId="127F5413" wp14:editId="3DF22848">
            <wp:extent cx="6300000" cy="2290216"/>
            <wp:effectExtent l="0" t="0" r="571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229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47040" w14:textId="77777777" w:rsidR="0089078C" w:rsidRDefault="0089078C" w:rsidP="001D4557"/>
    <w:p w14:paraId="5E3F4FEC" w14:textId="07A3366C" w:rsidR="34DC1B31" w:rsidRDefault="34DC1B31" w:rsidP="00695DF1">
      <w:pPr>
        <w:pStyle w:val="Nadpis3"/>
        <w:rPr>
          <w:rFonts w:eastAsia="Calibri"/>
        </w:rPr>
      </w:pPr>
      <w:bookmarkStart w:id="17" w:name="_Toc99485069"/>
      <w:r w:rsidRPr="6228B58E">
        <w:rPr>
          <w:rFonts w:eastAsia="Calibri"/>
        </w:rPr>
        <w:t>Krychle</w:t>
      </w:r>
      <w:bookmarkEnd w:id="17"/>
    </w:p>
    <w:p w14:paraId="54B14B8C" w14:textId="51964735" w:rsidR="1CC01B8E" w:rsidRDefault="6851127D" w:rsidP="001D4557">
      <w:r>
        <w:t>Jako jeden z prvních modelů využitelných ve výuce a jednoduchý pro modelování je krychle znázorňující 1 cm</w:t>
      </w:r>
      <w:r w:rsidRPr="6851127D">
        <w:rPr>
          <w:vertAlign w:val="superscript"/>
        </w:rPr>
        <w:t>3</w:t>
      </w:r>
      <w:r w:rsidR="3BFF9026" w:rsidRPr="3BFF9026">
        <w:t>, 1</w:t>
      </w:r>
      <w:r w:rsidR="00FF7899">
        <w:t> </w:t>
      </w:r>
      <w:r w:rsidR="3BFF9026" w:rsidRPr="3BFF9026">
        <w:t>dm</w:t>
      </w:r>
      <w:r w:rsidR="3BFF9026" w:rsidRPr="3BFF9026">
        <w:rPr>
          <w:vertAlign w:val="superscript"/>
        </w:rPr>
        <w:t>3</w:t>
      </w:r>
      <w:r w:rsidR="3BFF9026" w:rsidRPr="3BFF9026">
        <w:t>.</w:t>
      </w:r>
      <w:r w:rsidR="3F3730E8" w:rsidRPr="3F3730E8">
        <w:t xml:space="preserve"> Uživatel si </w:t>
      </w:r>
      <w:proofErr w:type="gramStart"/>
      <w:r w:rsidR="3F3730E8" w:rsidRPr="3F3730E8">
        <w:t>vytvoří</w:t>
      </w:r>
      <w:proofErr w:type="gramEnd"/>
      <w:r w:rsidR="3F3730E8" w:rsidRPr="3F3730E8">
        <w:t xml:space="preserve"> nový projekt.</w:t>
      </w:r>
    </w:p>
    <w:p w14:paraId="7691160C" w14:textId="46493430" w:rsidR="1CC01B8E" w:rsidRDefault="3F3730E8" w:rsidP="3F3730E8">
      <w:r>
        <w:rPr>
          <w:noProof/>
        </w:rPr>
        <w:drawing>
          <wp:inline distT="0" distB="0" distL="0" distR="0" wp14:anchorId="5E726113" wp14:editId="25B7D7FA">
            <wp:extent cx="4572000" cy="2447925"/>
            <wp:effectExtent l="0" t="0" r="0" b="0"/>
            <wp:docPr id="1913201922" name="Obrázek 191320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DED9A" w14:textId="12ED4E34" w:rsidR="1CC01B8E" w:rsidRDefault="00972A8C" w:rsidP="00604298">
      <w:pPr>
        <w:ind w:firstLine="708"/>
      </w:pPr>
      <w:r>
        <w:rPr>
          <w:noProof/>
        </w:rPr>
        <w:lastRenderedPageBreak/>
        <w:drawing>
          <wp:anchor distT="0" distB="0" distL="114300" distR="114300" simplePos="0" relativeHeight="251705856" behindDoc="0" locked="0" layoutInCell="1" allowOverlap="1" wp14:anchorId="6913904F" wp14:editId="57717575">
            <wp:simplePos x="0" y="0"/>
            <wp:positionH relativeFrom="column">
              <wp:posOffset>-1270</wp:posOffset>
            </wp:positionH>
            <wp:positionV relativeFrom="paragraph">
              <wp:posOffset>528320</wp:posOffset>
            </wp:positionV>
            <wp:extent cx="4572000" cy="2562225"/>
            <wp:effectExtent l="0" t="0" r="0" b="9525"/>
            <wp:wrapTopAndBottom/>
            <wp:docPr id="68522450" name="Obrázek 68522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8522450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6FD332A3">
        <w:t xml:space="preserve">Vytvoříme tažením krychli, jejíž rozměry zvětšíme na požadované délky. Pokud chceme pouze model krychle o dané velikosti, budou rozměry přesně 100 x 100 x 100. </w:t>
      </w:r>
    </w:p>
    <w:p w14:paraId="0FA2E787" w14:textId="355178FE" w:rsidR="00BB4946" w:rsidRPr="00BB4946" w:rsidRDefault="00972A8C" w:rsidP="00604298">
      <w:pPr>
        <w:ind w:firstLine="708"/>
      </w:pPr>
      <w:r>
        <w:t xml:space="preserve">V </w:t>
      </w:r>
      <w:r w:rsidR="1DD3EB42">
        <w:t>případě, že požadujeme krychli o objemu 1 dm</w:t>
      </w:r>
      <w:r w:rsidR="1DD3EB42" w:rsidRPr="1DD3EB42">
        <w:rPr>
          <w:vertAlign w:val="superscript"/>
        </w:rPr>
        <w:t>3</w:t>
      </w:r>
      <w:r w:rsidR="00604298">
        <w:t xml:space="preserve">, </w:t>
      </w:r>
      <w:r w:rsidR="1DD3EB42">
        <w:t>musí</w:t>
      </w:r>
      <w:r w:rsidR="00604298">
        <w:t xml:space="preserve"> si</w:t>
      </w:r>
      <w:r w:rsidR="1DD3EB42">
        <w:t xml:space="preserve"> žáci uvědomit, že pokud chtějí mít vnitřní rozměry 100 x 100 x 100 mm, vnější rozměry musí být větší (jak velké záleží na tom, jak široké stěny požadujeme). Vložením objektu </w:t>
      </w:r>
      <w:r w:rsidR="00604298">
        <w:t>„</w:t>
      </w:r>
      <w:r w:rsidR="1DD3EB42">
        <w:t>díra</w:t>
      </w:r>
      <w:r w:rsidR="00604298">
        <w:t>“</w:t>
      </w:r>
      <w:r w:rsidR="1DD3EB42">
        <w:t xml:space="preserve"> vytvoříme du</w:t>
      </w:r>
      <w:r w:rsidR="03CB2FAD">
        <w:t>tou krychli, kterou je např. možné naplnit vodou.</w:t>
      </w:r>
    </w:p>
    <w:p w14:paraId="6818E9D8" w14:textId="615D0174" w:rsidR="00551250" w:rsidRPr="00551250" w:rsidRDefault="282837CB" w:rsidP="00551250">
      <w:r>
        <w:rPr>
          <w:noProof/>
        </w:rPr>
        <w:drawing>
          <wp:inline distT="0" distB="0" distL="0" distR="0" wp14:anchorId="210F86F1" wp14:editId="62721327">
            <wp:extent cx="4572000" cy="2428875"/>
            <wp:effectExtent l="0" t="0" r="0" b="0"/>
            <wp:docPr id="1970950334" name="Obrázek 197095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29F0E" w14:textId="4469EA55" w:rsidR="2C6CC3DD" w:rsidRDefault="2C6CC3DD" w:rsidP="00604298">
      <w:pPr>
        <w:ind w:firstLine="708"/>
      </w:pPr>
      <w:r>
        <w:t>Hotový model si může</w:t>
      </w:r>
      <w:r w:rsidR="00604298">
        <w:t>me následně</w:t>
      </w:r>
      <w:r>
        <w:t xml:space="preserve"> stáhnou</w:t>
      </w:r>
      <w:r w:rsidR="004A6F0A">
        <w:t>t</w:t>
      </w:r>
      <w:r>
        <w:t xml:space="preserve"> </w:t>
      </w:r>
      <w:r w:rsidR="4F87C3CD">
        <w:t xml:space="preserve">a v programu </w:t>
      </w:r>
      <w:proofErr w:type="spellStart"/>
      <w:r w:rsidR="4F87C3CD">
        <w:t>PrusaSlicer</w:t>
      </w:r>
      <w:proofErr w:type="spellEnd"/>
      <w:r w:rsidR="4F87C3CD">
        <w:t xml:space="preserve"> připravit pro 3D tisk.</w:t>
      </w:r>
    </w:p>
    <w:p w14:paraId="6D6FB5C6" w14:textId="4CDCD370" w:rsidR="00D3380B" w:rsidRPr="00D3380B" w:rsidRDefault="2C6CC3DD" w:rsidP="00D3380B">
      <w:r>
        <w:rPr>
          <w:noProof/>
        </w:rPr>
        <w:lastRenderedPageBreak/>
        <w:drawing>
          <wp:inline distT="0" distB="0" distL="0" distR="0" wp14:anchorId="01ADF039" wp14:editId="1293BA6D">
            <wp:extent cx="4572000" cy="2771775"/>
            <wp:effectExtent l="0" t="0" r="0" b="0"/>
            <wp:docPr id="1659330918" name="Obrázek 1659330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659330918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AD7D1" w14:textId="4CDCD370" w:rsidR="4F87C3CD" w:rsidRDefault="65D8A3B5" w:rsidP="65D8A3B5">
      <w:r>
        <w:t>Výsledný produkt v různých barvách</w:t>
      </w:r>
    </w:p>
    <w:p w14:paraId="40E9A252" w14:textId="4CDCD370" w:rsidR="00D3380B" w:rsidRPr="00D3380B" w:rsidRDefault="65D8A3B5" w:rsidP="00D3380B">
      <w:r>
        <w:rPr>
          <w:noProof/>
        </w:rPr>
        <w:drawing>
          <wp:inline distT="0" distB="0" distL="0" distR="0" wp14:anchorId="5A829812" wp14:editId="67E1016F">
            <wp:extent cx="3448050" cy="4572000"/>
            <wp:effectExtent l="0" t="0" r="0" b="0"/>
            <wp:docPr id="1341208284" name="Obrázek 1341208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85F20" w14:textId="214CAAFA" w:rsidR="00546186" w:rsidRPr="00546186" w:rsidRDefault="34DC1B31" w:rsidP="00546186">
      <w:r>
        <w:rPr>
          <w:noProof/>
        </w:rPr>
        <w:lastRenderedPageBreak/>
        <w:drawing>
          <wp:inline distT="0" distB="0" distL="0" distR="0" wp14:anchorId="14FADF47" wp14:editId="0B064A6F">
            <wp:extent cx="3409950" cy="4572000"/>
            <wp:effectExtent l="0" t="0" r="0" b="0"/>
            <wp:docPr id="1407719121" name="Obrázek 1407719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75A0C" w14:textId="6ACD6CC2" w:rsidR="34DC1B31" w:rsidRDefault="34DC1B31" w:rsidP="6228B58E">
      <w:pPr>
        <w:pStyle w:val="Nadpis3"/>
        <w:rPr>
          <w:rFonts w:ascii="Calibri Light" w:hAnsi="Calibri Light"/>
        </w:rPr>
      </w:pPr>
      <w:bookmarkStart w:id="18" w:name="_Toc99485070"/>
      <w:r>
        <w:t>Pravítko</w:t>
      </w:r>
      <w:bookmarkEnd w:id="18"/>
    </w:p>
    <w:p w14:paraId="254A6F09" w14:textId="687603F4" w:rsidR="712A98F5" w:rsidRDefault="712A98F5" w:rsidP="712A98F5">
      <w:r>
        <w:t>Dalším projektem může být tvorba jednoduchého pravítka:</w:t>
      </w:r>
    </w:p>
    <w:p w14:paraId="7B4194DE" w14:textId="172EF6AC" w:rsidR="00591C17" w:rsidRPr="00591C17" w:rsidRDefault="290295F3" w:rsidP="00604298">
      <w:r>
        <w:t>Vytvoříme si objekt, kterým je kvádr, na který pak pomocí textu vytvoříme jednotlivé dílky.</w:t>
      </w:r>
    </w:p>
    <w:p w14:paraId="03FD17E4" w14:textId="75E2CB36" w:rsidR="00000B98" w:rsidRPr="00000B98" w:rsidRDefault="439A3699" w:rsidP="00000B98">
      <w:r>
        <w:rPr>
          <w:noProof/>
        </w:rPr>
        <w:lastRenderedPageBreak/>
        <w:drawing>
          <wp:inline distT="0" distB="0" distL="0" distR="0" wp14:anchorId="58C7CDFF" wp14:editId="7F372469">
            <wp:extent cx="4572000" cy="2266950"/>
            <wp:effectExtent l="0" t="0" r="0" b="0"/>
            <wp:docPr id="1301303084" name="Obrázek 1301303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0F5C3" w14:textId="3A1DD798" w:rsidR="1F6308C0" w:rsidRDefault="1F6308C0" w:rsidP="1F6308C0">
      <w:r>
        <w:t xml:space="preserve">Stažení objektu a </w:t>
      </w:r>
      <w:proofErr w:type="spellStart"/>
      <w:r>
        <w:t>slicování</w:t>
      </w:r>
      <w:proofErr w:type="spellEnd"/>
      <w:r>
        <w:t>:</w:t>
      </w:r>
    </w:p>
    <w:p w14:paraId="631B2ED5" w14:textId="079F764F" w:rsidR="1F6308C0" w:rsidRDefault="1F6308C0" w:rsidP="1F6308C0">
      <w:r>
        <w:rPr>
          <w:noProof/>
        </w:rPr>
        <w:drawing>
          <wp:inline distT="0" distB="0" distL="0" distR="0" wp14:anchorId="4F71469A" wp14:editId="28AAB5BF">
            <wp:extent cx="4572000" cy="2867025"/>
            <wp:effectExtent l="0" t="0" r="0" b="0"/>
            <wp:docPr id="1909718161" name="Obrázek 1909718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F9B11" w14:textId="214F3EED" w:rsidR="00684CFC" w:rsidRDefault="001A64AE" w:rsidP="00684CFC">
      <w:pPr>
        <w:pStyle w:val="Nadpis2"/>
      </w:pPr>
      <w:r>
        <w:br w:type="page"/>
      </w:r>
      <w:bookmarkStart w:id="19" w:name="_Toc99485071"/>
      <w:proofErr w:type="spellStart"/>
      <w:r w:rsidR="00684CFC">
        <w:lastRenderedPageBreak/>
        <w:t>SketchUp</w:t>
      </w:r>
      <w:bookmarkEnd w:id="19"/>
      <w:proofErr w:type="spellEnd"/>
    </w:p>
    <w:p w14:paraId="4D5DB3D0" w14:textId="12224A95" w:rsidR="001F4017" w:rsidRDefault="001F4017" w:rsidP="00684CFC">
      <w:r>
        <w:t>Výukové zdroje</w:t>
      </w:r>
      <w:r w:rsidR="001A1FE5">
        <w:t>:</w:t>
      </w:r>
    </w:p>
    <w:p w14:paraId="4F1060B8" w14:textId="69D85391" w:rsidR="00E25A35" w:rsidRDefault="00E25A35" w:rsidP="001A1FE5">
      <w:pPr>
        <w:pStyle w:val="Odstavecseseznamem"/>
        <w:numPr>
          <w:ilvl w:val="0"/>
          <w:numId w:val="28"/>
        </w:numPr>
      </w:pPr>
      <w:r>
        <w:t xml:space="preserve">Videokurz: </w:t>
      </w:r>
      <w:hyperlink r:id="rId64" w:history="1">
        <w:r w:rsidRPr="00E25A35">
          <w:rPr>
            <w:rStyle w:val="Hypertextovodkaz"/>
          </w:rPr>
          <w:t>https://www.youtube.com/channel/UC3E2gk0qrwZO1IGnALg3Zjg/videos</w:t>
        </w:r>
      </w:hyperlink>
    </w:p>
    <w:p w14:paraId="0E2FC911" w14:textId="2C3132C6" w:rsidR="001A1FE5" w:rsidRDefault="00F67522" w:rsidP="001A1FE5">
      <w:pPr>
        <w:pStyle w:val="Odstavecseseznamem"/>
        <w:numPr>
          <w:ilvl w:val="0"/>
          <w:numId w:val="28"/>
        </w:numPr>
      </w:pPr>
      <w:r>
        <w:t xml:space="preserve">Interaktivní animovaná nápověda </w:t>
      </w:r>
      <w:r>
        <w:rPr>
          <w:i/>
        </w:rPr>
        <w:t>Instruktor</w:t>
      </w:r>
      <w:r w:rsidRPr="00F67522">
        <w:t>,</w:t>
      </w:r>
      <w:r>
        <w:t xml:space="preserve"> součást programu </w:t>
      </w:r>
      <w:proofErr w:type="spellStart"/>
      <w:r>
        <w:t>SketchUp</w:t>
      </w:r>
      <w:proofErr w:type="spellEnd"/>
      <w:r w:rsidRPr="00F67522">
        <w:t>:</w:t>
      </w:r>
      <w:r>
        <w:t xml:space="preserve"> Zobrazí nápovědu aktuálně vybranému nástroji.</w:t>
      </w:r>
      <w:r w:rsidRPr="00F67522">
        <w:rPr>
          <w:noProof/>
        </w:rPr>
        <w:t xml:space="preserve"> </w:t>
      </w:r>
    </w:p>
    <w:p w14:paraId="7C6B6D89" w14:textId="168E4B45" w:rsidR="00F67522" w:rsidRDefault="00F259AF" w:rsidP="00EA6A97">
      <w:pPr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6BEA41D2" wp14:editId="377F8BC9">
                <wp:simplePos x="0" y="0"/>
                <wp:positionH relativeFrom="column">
                  <wp:posOffset>11430</wp:posOffset>
                </wp:positionH>
                <wp:positionV relativeFrom="paragraph">
                  <wp:posOffset>830580</wp:posOffset>
                </wp:positionV>
                <wp:extent cx="131618" cy="180109"/>
                <wp:effectExtent l="0" t="0" r="20955" b="10795"/>
                <wp:wrapNone/>
                <wp:docPr id="16" name="Obdélní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618" cy="18010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3D97E8" id="Obdélník 16" o:spid="_x0000_s1026" style="position:absolute;margin-left:.9pt;margin-top:65.4pt;width:10.35pt;height:14.2pt;z-index:2517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QV4owIAAJEFAAAOAAAAZHJzL2Uyb0RvYy54bWysVMFu2zAMvQ/YPwi6r7aztmuNOkWQosOA&#10;Yi3WDj0rshQbk0VNUuJkf7TDvqI/Nkqy3aArdhiWgyOJ5KPeE8mLy12nyFZY14KuaHGUUyI0h7rV&#10;64p+fbh+d0aJ80zXTIEWFd0LRy/nb99c9KYUM2hA1cISBNGu7E1FG+9NmWWON6Jj7giM0GiUYDvm&#10;cWvXWW1Zj+idymZ5fpr1YGtjgQvn8PQqGek84kspuL+V0glPVEXxbj5+bfyuwjebX7BybZlpWj5c&#10;g/3DLTrWakw6QV0xz8jGtn9AdS234ED6Iw5dBlK2XEQOyKbIX7C5b5gRkQuK48wkk/t/sPzz9s6S&#10;tsa3O6VEsw7f6HZVP/1U+unXN4KHqFBvXImO9+bODjuHy0B3J20X/pEI2UVV95OqYucJx8PifXFa&#10;YBlwNBVnyPI8YGbPwcY6/1FAR8KiohYfLWrJtjfOJ9fRJeTScN0qheesVJr0CHqen+QxwoFq62AN&#10;RmfXq6WyZMvw7Zd5+A2JD9zwGkrjbQLFRCqu/F6JlOCLkCgP0pilDKEwxQTLOBfaF8nUsFqkbCeH&#10;ycaIyFlpBAzIEm85YQ8Ao2cCGbGTAoN/CBWxrqfggfrfgqeImBm0n4K7VoN9jZlCVkPm5D+KlKQJ&#10;Kq2g3mPxWEhd5Qy/bvEFb5jzd8xiG2HD4Wjwt/iRCvClYFhR0oD98dp58MfqRislPbZlRd33DbOC&#10;EvVJY92fF8fHoY/j5vjkwww39tCyOrToTbcEfP0Ch5DhcRn8vRqX0kL3iBNkEbKiiWmOuSvKvR03&#10;S5/GBc4gLhaL6Ia9a5i/0feGB/CgaqjQh90js2YoY4/1/xnGFmbli2pOviFSw2LjQbax1J91HfTG&#10;vo+FM8yoMFgO99HreZLOfwMAAP//AwBQSwMEFAAGAAgAAAAhAJdg6wHdAAAACAEAAA8AAABkcnMv&#10;ZG93bnJldi54bWxMj0FvwjAMhe+T9h8iT9ptpGtHNUpThCbtNgmNoQluoTFttcYpSYDu38+c2Ml+&#10;ftbz53Ix2l6c0YfOkYLnSQICqXamo0bB5uv96RVEiJqM7h2hgl8MsKju70pdGHehTzyvYyM4hEKh&#10;FbQxDoWUoW7R6jBxAxJ7B+etjix9I43XFw63vUyTJJdWd8QXWj3gW4v1z/pkFWT5Lt/uVsfv7KNZ&#10;edzgSz3Otko9PozLOYiIY7wtwxWf0aFipr07kQmiZ83gkUuWcMN+mk5B7HkwnaUgq1L+f6D6AwAA&#10;//8DAFBLAQItABQABgAIAAAAIQC2gziS/gAAAOEBAAATAAAAAAAAAAAAAAAAAAAAAABbQ29udGVu&#10;dF9UeXBlc10ueG1sUEsBAi0AFAAGAAgAAAAhADj9If/WAAAAlAEAAAsAAAAAAAAAAAAAAAAALwEA&#10;AF9yZWxzLy5yZWxzUEsBAi0AFAAGAAgAAAAhABMtBXijAgAAkQUAAA4AAAAAAAAAAAAAAAAALgIA&#10;AGRycy9lMm9Eb2MueG1sUEsBAi0AFAAGAAgAAAAhAJdg6wHdAAAACAEAAA8AAAAAAAAAAAAAAAAA&#10;/QQAAGRycy9kb3ducmV2LnhtbFBLBQYAAAAABAAEAPMAAAAHBgAAAAA=&#10;" filled="f" strokecolor="#c00000" strokeweight="1.5pt"/>
            </w:pict>
          </mc:Fallback>
        </mc:AlternateContent>
      </w:r>
      <w:r w:rsidR="00F67522" w:rsidRPr="00F67522">
        <w:rPr>
          <w:noProof/>
        </w:rPr>
        <w:drawing>
          <wp:inline distT="0" distB="0" distL="0" distR="0" wp14:anchorId="3348D561" wp14:editId="0C2EC74D">
            <wp:extent cx="1988820" cy="3599815"/>
            <wp:effectExtent l="0" t="0" r="0" b="63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D539C" w14:textId="2F82B90E" w:rsidR="00E40A98" w:rsidRDefault="00E40A98" w:rsidP="00E40A98">
      <w:pPr>
        <w:pStyle w:val="Nadpis3"/>
      </w:pPr>
      <w:bookmarkStart w:id="20" w:name="_Toc99485072"/>
      <w:r>
        <w:t>Stojan na mobil</w:t>
      </w:r>
      <w:bookmarkEnd w:id="20"/>
    </w:p>
    <w:p w14:paraId="51BBCA61" w14:textId="7AF11154" w:rsidR="000A61DF" w:rsidRPr="000F0FB3" w:rsidRDefault="000A61DF" w:rsidP="00684CFC">
      <w:r>
        <w:t>Nástup distanční výuky</w:t>
      </w:r>
      <w:r w:rsidR="00CD333E">
        <w:t xml:space="preserve">, </w:t>
      </w:r>
      <w:r w:rsidR="002A4DFC">
        <w:t xml:space="preserve">v </w:t>
      </w:r>
      <w:r w:rsidR="00CD333E">
        <w:t xml:space="preserve">níž </w:t>
      </w:r>
      <w:r w:rsidR="007B7711">
        <w:t xml:space="preserve">řada našich pedagogů </w:t>
      </w:r>
      <w:r w:rsidR="00604298">
        <w:t>získala</w:t>
      </w:r>
      <w:r w:rsidR="007B7711">
        <w:t xml:space="preserve"> první zkušenost</w:t>
      </w:r>
      <w:r w:rsidR="00604298">
        <w:t>i</w:t>
      </w:r>
      <w:r w:rsidR="00A00C5F">
        <w:t xml:space="preserve"> s </w:t>
      </w:r>
      <w:r w:rsidR="00C776E6">
        <w:t>onlin</w:t>
      </w:r>
      <w:r w:rsidR="00A00C5F">
        <w:t>e</w:t>
      </w:r>
      <w:r w:rsidR="0099089C">
        <w:t xml:space="preserve"> </w:t>
      </w:r>
      <w:r w:rsidR="00E3772E">
        <w:t>v</w:t>
      </w:r>
      <w:r w:rsidR="00A00C5F">
        <w:t>y</w:t>
      </w:r>
      <w:r w:rsidR="005A4BFC">
        <w:t xml:space="preserve">učováním </w:t>
      </w:r>
      <w:r w:rsidR="00A00C5F">
        <w:t>v</w:t>
      </w:r>
      <w:r w:rsidR="00E40158">
        <w:t> </w:t>
      </w:r>
      <w:r w:rsidR="00E3772E">
        <w:t>Teams</w:t>
      </w:r>
      <w:r w:rsidR="00E40158">
        <w:t>, brzy ukázal</w:t>
      </w:r>
      <w:r w:rsidR="00CF1999">
        <w:t>, že</w:t>
      </w:r>
      <w:r w:rsidR="00C91E8E">
        <w:t xml:space="preserve"> </w:t>
      </w:r>
      <w:r w:rsidR="007148EF">
        <w:t>je sna</w:t>
      </w:r>
      <w:r w:rsidR="00604298">
        <w:t>dnější</w:t>
      </w:r>
      <w:r w:rsidR="007148EF">
        <w:t xml:space="preserve"> </w:t>
      </w:r>
      <w:r w:rsidR="00F5567F">
        <w:t xml:space="preserve">a přehlednější </w:t>
      </w:r>
      <w:r w:rsidR="007148EF">
        <w:t xml:space="preserve">vést </w:t>
      </w:r>
      <w:r w:rsidR="00F5567F">
        <w:t xml:space="preserve">hodinu na dvou </w:t>
      </w:r>
      <w:r w:rsidR="00401248">
        <w:t xml:space="preserve">zobrazovacích zařízeních najednou. </w:t>
      </w:r>
      <w:r w:rsidR="005A4BFC">
        <w:t>Každý k</w:t>
      </w:r>
      <w:r w:rsidR="00401248">
        <w:t>romě</w:t>
      </w:r>
      <w:r w:rsidR="00CD333E">
        <w:t xml:space="preserve"> </w:t>
      </w:r>
      <w:r w:rsidR="005A4BFC">
        <w:t>počítače vlastnil mobilní telefon</w:t>
      </w:r>
      <w:r w:rsidR="00604298">
        <w:t>,</w:t>
      </w:r>
      <w:r w:rsidR="003372EA">
        <w:t xml:space="preserve"> a ocenil tak</w:t>
      </w:r>
      <w:r w:rsidR="0054157F">
        <w:t xml:space="preserve"> návrh</w:t>
      </w:r>
      <w:r w:rsidR="003372EA">
        <w:t xml:space="preserve"> stoján</w:t>
      </w:r>
      <w:r w:rsidR="0054157F">
        <w:t>ku</w:t>
      </w:r>
      <w:r w:rsidR="00151A8A">
        <w:t xml:space="preserve">, </w:t>
      </w:r>
      <w:r w:rsidR="003D39EE">
        <w:t>kam telefon postav</w:t>
      </w:r>
      <w:r w:rsidR="00151A8A">
        <w:t>il</w:t>
      </w:r>
      <w:r w:rsidR="00604298">
        <w:t>,</w:t>
      </w:r>
      <w:r w:rsidR="00A95B86">
        <w:t xml:space="preserve"> a mohl ho tak efektivněji zapojit do </w:t>
      </w:r>
      <w:r w:rsidR="00AE6109">
        <w:t>výuky na dálku.</w:t>
      </w:r>
      <w:r w:rsidR="00C953BF">
        <w:t xml:space="preserve"> Návrh realizovali žáci pro změnu v prostředí </w:t>
      </w:r>
      <w:proofErr w:type="gramStart"/>
      <w:r w:rsidR="00106C8F">
        <w:t>3D</w:t>
      </w:r>
      <w:proofErr w:type="gramEnd"/>
      <w:r w:rsidR="00106C8F">
        <w:t xml:space="preserve"> </w:t>
      </w:r>
      <w:r w:rsidR="00C953BF">
        <w:t>editoru</w:t>
      </w:r>
      <w:r w:rsidR="00106C8F">
        <w:t xml:space="preserve"> </w:t>
      </w:r>
      <w:proofErr w:type="spellStart"/>
      <w:r w:rsidR="00106C8F">
        <w:t>SketchUp</w:t>
      </w:r>
      <w:proofErr w:type="spellEnd"/>
      <w:r w:rsidR="00106C8F">
        <w:t>. K řešení jednoduchého modelu si vystačili s</w:t>
      </w:r>
      <w:r w:rsidR="00490464">
        <w:t> </w:t>
      </w:r>
      <w:r w:rsidR="00106C8F">
        <w:t>nástroji</w:t>
      </w:r>
      <w:r w:rsidR="00490464">
        <w:t xml:space="preserve"> Č</w:t>
      </w:r>
      <w:r w:rsidR="00490464">
        <w:rPr>
          <w:i/>
        </w:rPr>
        <w:t>ára (Line)</w:t>
      </w:r>
      <w:r w:rsidR="00490464">
        <w:t xml:space="preserve"> pro vytváření přímočarých hran a nástroje</w:t>
      </w:r>
      <w:r w:rsidR="00C50CC1">
        <w:t xml:space="preserve"> </w:t>
      </w:r>
      <w:r w:rsidR="00C50CC1">
        <w:rPr>
          <w:i/>
        </w:rPr>
        <w:t>Tlačit a táhnout</w:t>
      </w:r>
      <w:r w:rsidR="00C50CC1" w:rsidRPr="00C50CC1">
        <w:rPr>
          <w:i/>
        </w:rPr>
        <w:t xml:space="preserve"> (</w:t>
      </w:r>
      <w:proofErr w:type="spellStart"/>
      <w:r w:rsidR="00C50CC1">
        <w:rPr>
          <w:i/>
        </w:rPr>
        <w:t>Push</w:t>
      </w:r>
      <w:proofErr w:type="spellEnd"/>
      <w:r w:rsidR="00C50CC1">
        <w:rPr>
          <w:i/>
        </w:rPr>
        <w:t>/</w:t>
      </w:r>
      <w:proofErr w:type="spellStart"/>
      <w:r w:rsidR="00C50CC1">
        <w:rPr>
          <w:i/>
        </w:rPr>
        <w:t>pull</w:t>
      </w:r>
      <w:proofErr w:type="spellEnd"/>
      <w:r w:rsidR="00C50CC1" w:rsidRPr="00C50CC1">
        <w:rPr>
          <w:i/>
        </w:rPr>
        <w:t>)</w:t>
      </w:r>
      <w:r w:rsidR="000F0FB3">
        <w:t>.</w:t>
      </w:r>
      <w:r w:rsidR="00113555">
        <w:t xml:space="preserve"> Pro přesnější konstrukci využili ještě pomocných konstrukčních čar nástroje m</w:t>
      </w:r>
      <w:r w:rsidR="00935F07">
        <w:t>ěření (</w:t>
      </w:r>
      <w:proofErr w:type="spellStart"/>
      <w:r w:rsidR="00935F07" w:rsidRPr="00935F07">
        <w:rPr>
          <w:i/>
        </w:rPr>
        <w:t>Tape</w:t>
      </w:r>
      <w:proofErr w:type="spellEnd"/>
      <w:r w:rsidR="00935F07" w:rsidRPr="00935F07">
        <w:rPr>
          <w:i/>
        </w:rPr>
        <w:t xml:space="preserve"> </w:t>
      </w:r>
      <w:proofErr w:type="spellStart"/>
      <w:r w:rsidR="00935F07" w:rsidRPr="00935F07">
        <w:rPr>
          <w:i/>
        </w:rPr>
        <w:t>mesure</w:t>
      </w:r>
      <w:proofErr w:type="spellEnd"/>
      <w:r w:rsidR="00935F07">
        <w:t>)</w:t>
      </w:r>
      <w:r w:rsidR="00113555">
        <w:t>.</w:t>
      </w:r>
    </w:p>
    <w:p w14:paraId="5BA9DFD8" w14:textId="7039891D" w:rsidR="00A43C37" w:rsidRDefault="00FA2681" w:rsidP="00684CFC">
      <w:r>
        <w:rPr>
          <w:noProof/>
        </w:rPr>
        <w:lastRenderedPageBreak/>
        <w:drawing>
          <wp:inline distT="0" distB="0" distL="0" distR="0" wp14:anchorId="3705114E" wp14:editId="55063A9D">
            <wp:extent cx="3600000" cy="2063366"/>
            <wp:effectExtent l="0" t="0" r="635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63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030406" w14:textId="2B871188" w:rsidR="00CC3DDE" w:rsidRDefault="00C95BCA" w:rsidP="00684CFC">
      <w:r w:rsidRPr="00C95BCA">
        <w:rPr>
          <w:noProof/>
        </w:rPr>
        <w:drawing>
          <wp:inline distT="0" distB="0" distL="0" distR="0" wp14:anchorId="77B86864" wp14:editId="3D353787">
            <wp:extent cx="3600000" cy="2062175"/>
            <wp:effectExtent l="0" t="0" r="635" b="0"/>
            <wp:docPr id="22" name="Obrázek 22">
              <a:extLst xmlns:a="http://schemas.openxmlformats.org/drawingml/2006/main">
                <a:ext uri="{FF2B5EF4-FFF2-40B4-BE49-F238E27FC236}">
                  <a16:creationId xmlns:a16="http://schemas.microsoft.com/office/drawing/2014/main" id="{E491C6CF-54CA-456C-963A-A2A3934C44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>
                      <a:extLst>
                        <a:ext uri="{FF2B5EF4-FFF2-40B4-BE49-F238E27FC236}">
                          <a16:creationId xmlns:a16="http://schemas.microsoft.com/office/drawing/2014/main" id="{E491C6CF-54CA-456C-963A-A2A3934C44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600000" cy="20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D93BD" w14:textId="6C0FEC38" w:rsidR="00594E2F" w:rsidRPr="00684CFC" w:rsidRDefault="00076269" w:rsidP="00604298">
      <w:pPr>
        <w:ind w:firstLine="708"/>
      </w:pPr>
      <w:r>
        <w:t>Prostřednictv</w:t>
      </w:r>
      <w:r w:rsidR="0052493F">
        <w:t xml:space="preserve">ím videokonferenčního software Teams jsme také živě </w:t>
      </w:r>
      <w:r w:rsidR="008B7AA7">
        <w:t>monitorovali</w:t>
      </w:r>
      <w:r w:rsidR="0052493F">
        <w:t xml:space="preserve"> provoz </w:t>
      </w:r>
      <w:r w:rsidR="00144DBD">
        <w:t xml:space="preserve">3D </w:t>
      </w:r>
      <w:r w:rsidR="0052493F">
        <w:t xml:space="preserve">tiskárny </w:t>
      </w:r>
      <w:r w:rsidR="003704D2">
        <w:t>v naší nepřítomnosti</w:t>
      </w:r>
      <w:r w:rsidR="008B7AA7">
        <w:t>,</w:t>
      </w:r>
      <w:r w:rsidR="00144DBD">
        <w:t xml:space="preserve"> </w:t>
      </w:r>
      <w:r w:rsidR="00604298">
        <w:t xml:space="preserve">a </w:t>
      </w:r>
      <w:r w:rsidR="003704D2">
        <w:t>to</w:t>
      </w:r>
      <w:r w:rsidR="00604298">
        <w:t xml:space="preserve"> z toho důvodu,</w:t>
      </w:r>
      <w:r w:rsidR="003704D2">
        <w:t xml:space="preserve"> kdyby se tisk </w:t>
      </w:r>
      <w:r w:rsidR="00D40E2E">
        <w:t xml:space="preserve">z nějakého důvodu </w:t>
      </w:r>
      <w:r w:rsidR="003704D2">
        <w:t>nedařil</w:t>
      </w:r>
      <w:r w:rsidR="00D40E2E">
        <w:t xml:space="preserve"> podle očekávání</w:t>
      </w:r>
      <w:r w:rsidR="00B13A9A">
        <w:t xml:space="preserve"> a bylo vhodnější ho raději ukončit.</w:t>
      </w:r>
    </w:p>
    <w:p w14:paraId="394DB676" w14:textId="259CEC97" w:rsidR="00E6626D" w:rsidRDefault="00A11039">
      <w:pPr>
        <w:jc w:val="left"/>
      </w:pPr>
      <w:r w:rsidRPr="00A11039">
        <w:rPr>
          <w:noProof/>
        </w:rPr>
        <w:lastRenderedPageBreak/>
        <w:drawing>
          <wp:inline distT="0" distB="0" distL="0" distR="0" wp14:anchorId="76D62D5E" wp14:editId="233773AF">
            <wp:extent cx="2153676" cy="2861734"/>
            <wp:effectExtent l="0" t="0" r="0" b="0"/>
            <wp:docPr id="23" name="Obrázek 23" descr="Obsah obrázku interiér, osoba, patro&#10;&#10;Popis se vygeneroval automaticky.">
              <a:extLst xmlns:a="http://schemas.openxmlformats.org/drawingml/2006/main">
                <a:ext uri="{FF2B5EF4-FFF2-40B4-BE49-F238E27FC236}">
                  <a16:creationId xmlns:a16="http://schemas.microsoft.com/office/drawing/2014/main" id="{A8B6D95C-8806-4FBB-BC5B-3BB3C49A71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interiér, osoba, patro&#10;&#10;Popis se vygeneroval automaticky.">
                      <a:extLst>
                        <a:ext uri="{FF2B5EF4-FFF2-40B4-BE49-F238E27FC236}">
                          <a16:creationId xmlns:a16="http://schemas.microsoft.com/office/drawing/2014/main" id="{A8B6D95C-8806-4FBB-BC5B-3BB3C49A71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229544" cy="296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4A1F0" w14:textId="2BD4B290" w:rsidR="00E40A98" w:rsidRDefault="005800DC" w:rsidP="0077479B">
      <w:pPr>
        <w:pStyle w:val="Nadpis3"/>
      </w:pPr>
      <w:bookmarkStart w:id="21" w:name="_Toc99485073"/>
      <w:r>
        <w:t>Organizér</w:t>
      </w:r>
      <w:bookmarkEnd w:id="21"/>
    </w:p>
    <w:p w14:paraId="19D30FC3" w14:textId="4AEEBE74" w:rsidR="00B13A9A" w:rsidRPr="00B13A9A" w:rsidRDefault="00B13A9A" w:rsidP="00B13A9A">
      <w:r>
        <w:t xml:space="preserve">Dalším </w:t>
      </w:r>
      <w:r w:rsidR="009B7706">
        <w:t xml:space="preserve">tištěným </w:t>
      </w:r>
      <w:proofErr w:type="gramStart"/>
      <w:r>
        <w:t>3D</w:t>
      </w:r>
      <w:proofErr w:type="gramEnd"/>
      <w:r>
        <w:t xml:space="preserve"> objektem</w:t>
      </w:r>
      <w:r w:rsidR="007C2C26">
        <w:t>, který vzešel z</w:t>
      </w:r>
      <w:r w:rsidR="00293836">
        <w:t> </w:t>
      </w:r>
      <w:r w:rsidR="00CD6AA3">
        <w:t>požadavku</w:t>
      </w:r>
      <w:r w:rsidR="00293836">
        <w:t xml:space="preserve"> p</w:t>
      </w:r>
      <w:r w:rsidR="007C2C26">
        <w:t>aní zástupkyně</w:t>
      </w:r>
      <w:r w:rsidR="00293836">
        <w:t>, aby</w:t>
      </w:r>
      <w:r w:rsidR="007C2C26">
        <w:t xml:space="preserve"> si </w:t>
      </w:r>
      <w:r w:rsidR="00293836">
        <w:t xml:space="preserve">mohla </w:t>
      </w:r>
      <w:r w:rsidR="007C2C26">
        <w:t>prakticky a přehledně</w:t>
      </w:r>
      <w:r w:rsidR="007C2C26" w:rsidRPr="007C2C26">
        <w:t xml:space="preserve"> </w:t>
      </w:r>
      <w:r w:rsidR="007C2C26">
        <w:t>uspořádat informační cedulky připínané na dveře její kanceláře, byl jednoduchý organizér.</w:t>
      </w:r>
      <w:r w:rsidR="006C76AC">
        <w:t xml:space="preserve"> </w:t>
      </w:r>
      <w:r w:rsidR="00920F14">
        <w:t xml:space="preserve">Úskalím tisku v tomto modelu je oblast přemostění mezi rohovými nožkami, kde se nabízí vygenerovat </w:t>
      </w:r>
      <w:r w:rsidR="006973E4">
        <w:t xml:space="preserve">neúsporné </w:t>
      </w:r>
      <w:r w:rsidR="00920F14">
        <w:t>podpěry</w:t>
      </w:r>
      <w:r w:rsidR="006973E4">
        <w:t>, nebo otočit objekt</w:t>
      </w:r>
      <w:r w:rsidR="005F1176">
        <w:t xml:space="preserve"> o 180° nožkami nahoru a horním rámem na tiskovou podložku, případně vytisknout 4 samostatné stěny a</w:t>
      </w:r>
      <w:r w:rsidR="00604298">
        <w:t> </w:t>
      </w:r>
      <w:r w:rsidR="005F1176">
        <w:t>následně slepit.</w:t>
      </w:r>
      <w:r w:rsidR="009B7706">
        <w:t xml:space="preserve"> Ekonomické hledisko, t</w:t>
      </w:r>
      <w:r w:rsidR="00B55AED">
        <w:t>edy</w:t>
      </w:r>
      <w:r w:rsidR="009B7706">
        <w:t xml:space="preserve"> především spotřeba filamentu, by při návrhu tištěného předmětu měl</w:t>
      </w:r>
      <w:r w:rsidR="005E2456">
        <w:t>o</w:t>
      </w:r>
      <w:r w:rsidR="009B7706">
        <w:t xml:space="preserve"> hrát vždy zásadní roli.</w:t>
      </w:r>
    </w:p>
    <w:p w14:paraId="12F612CE" w14:textId="71B53A71" w:rsidR="00DA739A" w:rsidRDefault="002F020F" w:rsidP="00B55AED">
      <w:pPr>
        <w:jc w:val="left"/>
      </w:pPr>
      <w:r w:rsidRPr="002F020F">
        <w:rPr>
          <w:noProof/>
        </w:rPr>
        <w:lastRenderedPageBreak/>
        <w:drawing>
          <wp:inline distT="0" distB="0" distL="0" distR="0" wp14:anchorId="5A0333A8" wp14:editId="105FDF94">
            <wp:extent cx="3960000" cy="2325522"/>
            <wp:effectExtent l="0" t="0" r="2540" b="0"/>
            <wp:docPr id="33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AB870CC-CDC4-4D89-A560-E93C2CFFD4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>
                      <a:extLst>
                        <a:ext uri="{FF2B5EF4-FFF2-40B4-BE49-F238E27FC236}">
                          <a16:creationId xmlns:a16="http://schemas.microsoft.com/office/drawing/2014/main" id="{EAB870CC-CDC4-4D89-A560-E93C2CFFD4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3"/>
                    <a:stretch/>
                  </pic:blipFill>
                  <pic:spPr>
                    <a:xfrm>
                      <a:off x="0" y="0"/>
                      <a:ext cx="3960000" cy="232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A97" w:rsidRPr="00EA6A97">
        <w:rPr>
          <w:noProof/>
        </w:rPr>
        <w:drawing>
          <wp:inline distT="0" distB="0" distL="0" distR="0" wp14:anchorId="508FE3E1" wp14:editId="3CDB2CE4">
            <wp:extent cx="3960000" cy="2942633"/>
            <wp:effectExtent l="0" t="0" r="254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94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AED">
        <w:tab/>
      </w:r>
      <w:r w:rsidR="00DA739A" w:rsidRPr="00DA739A">
        <w:rPr>
          <w:noProof/>
        </w:rPr>
        <w:drawing>
          <wp:inline distT="0" distB="0" distL="0" distR="0" wp14:anchorId="0F866C83" wp14:editId="3DF70CB7">
            <wp:extent cx="1971361" cy="2941200"/>
            <wp:effectExtent l="0" t="0" r="0" b="0"/>
            <wp:docPr id="38" name="Obrázek 38" descr="Obsah obrázku text, patro&#10;&#10;Popis se vygeneroval automaticky.">
              <a:extLst xmlns:a="http://schemas.openxmlformats.org/drawingml/2006/main">
                <a:ext uri="{FF2B5EF4-FFF2-40B4-BE49-F238E27FC236}">
                  <a16:creationId xmlns:a16="http://schemas.microsoft.com/office/drawing/2014/main" id="{79979FEB-5676-4B66-9F11-84CCD8202E8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text, patro&#10;&#10;Popis se vygeneroval automaticky.">
                      <a:extLst>
                        <a:ext uri="{FF2B5EF4-FFF2-40B4-BE49-F238E27FC236}">
                          <a16:creationId xmlns:a16="http://schemas.microsoft.com/office/drawing/2014/main" id="{79979FEB-5676-4B66-9F11-84CCD8202E8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971361" cy="29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DB94E" w14:textId="77777777" w:rsidR="007A4F33" w:rsidRDefault="007A4F33">
      <w:pPr>
        <w:jc w:val="left"/>
        <w:rPr>
          <w:rFonts w:asciiTheme="majorHAnsi" w:eastAsiaTheme="majorEastAsia" w:hAnsiTheme="majorHAnsi" w:cstheme="majorBidi"/>
          <w:sz w:val="32"/>
          <w:szCs w:val="32"/>
        </w:rPr>
      </w:pPr>
      <w:r>
        <w:br w:type="page"/>
      </w:r>
    </w:p>
    <w:p w14:paraId="58BE7F91" w14:textId="4910F181" w:rsidR="00B94FD6" w:rsidRDefault="00AB4143" w:rsidP="00AB4143">
      <w:pPr>
        <w:pStyle w:val="Nadpis3"/>
      </w:pPr>
      <w:bookmarkStart w:id="22" w:name="_Toc99485074"/>
      <w:r>
        <w:lastRenderedPageBreak/>
        <w:t>Spojené nádoby</w:t>
      </w:r>
      <w:bookmarkEnd w:id="22"/>
    </w:p>
    <w:p w14:paraId="0E926BDC" w14:textId="4C64E9E1" w:rsidR="0065002F" w:rsidRPr="00BE2C3E" w:rsidRDefault="00E53DF6" w:rsidP="0065002F">
      <w:r>
        <w:t xml:space="preserve">Tuto pomůcku do hodin fyziky zkompletovali žáci ze tří částí. V prostředí </w:t>
      </w:r>
      <w:r w:rsidR="00604298">
        <w:t xml:space="preserve">programu </w:t>
      </w:r>
      <w:proofErr w:type="spellStart"/>
      <w:r>
        <w:t>SketchUp</w:t>
      </w:r>
      <w:proofErr w:type="spellEnd"/>
      <w:r>
        <w:t xml:space="preserve"> vy</w:t>
      </w:r>
      <w:r w:rsidR="0038647A">
        <w:t xml:space="preserve">modelovali </w:t>
      </w:r>
      <w:r>
        <w:t xml:space="preserve">pravidelný šestiboký </w:t>
      </w:r>
      <w:r w:rsidR="00DB0558">
        <w:t>hranol bez horní podstavy a v jeho dolní části</w:t>
      </w:r>
      <w:r w:rsidR="009D1222">
        <w:t xml:space="preserve"> vytvořili</w:t>
      </w:r>
      <w:r w:rsidR="00DB0558">
        <w:t xml:space="preserve"> </w:t>
      </w:r>
      <w:r w:rsidR="0038647A">
        <w:t>kruhový</w:t>
      </w:r>
      <w:r w:rsidR="009D1222">
        <w:t xml:space="preserve"> </w:t>
      </w:r>
      <w:r w:rsidR="00DB0558">
        <w:t>otvor pro</w:t>
      </w:r>
      <w:r w:rsidR="0038647A">
        <w:t xml:space="preserve"> propojení </w:t>
      </w:r>
      <w:r w:rsidR="009D1222">
        <w:t>válcovitou spojkou s jeho kopií.</w:t>
      </w:r>
      <w:r w:rsidR="007C33AA">
        <w:t xml:space="preserve"> Spojení všech tří dílů bylo provedeno sekundovým lepidlem.</w:t>
      </w:r>
      <w:r w:rsidR="00BE2C3E">
        <w:t xml:space="preserve"> Při modelování bylo použit</w:t>
      </w:r>
      <w:r w:rsidR="00604298">
        <w:t>o</w:t>
      </w:r>
      <w:r w:rsidR="00BE2C3E">
        <w:t xml:space="preserve"> nástroje </w:t>
      </w:r>
      <w:r w:rsidR="00BE2C3E" w:rsidRPr="00BE2C3E">
        <w:rPr>
          <w:i/>
        </w:rPr>
        <w:t>Polygon</w:t>
      </w:r>
      <w:r w:rsidR="00BE2C3E">
        <w:rPr>
          <w:i/>
        </w:rPr>
        <w:t xml:space="preserve"> (N-úhelník)</w:t>
      </w:r>
      <w:r w:rsidR="00BE2C3E">
        <w:t xml:space="preserve"> s následným </w:t>
      </w:r>
      <w:r w:rsidR="00BE2C3E">
        <w:rPr>
          <w:i/>
        </w:rPr>
        <w:t>tažením</w:t>
      </w:r>
      <w:r w:rsidR="00BE2C3E">
        <w:t xml:space="preserve"> ve směru </w:t>
      </w:r>
      <w:r w:rsidR="00372C6A">
        <w:t xml:space="preserve">svislé </w:t>
      </w:r>
      <w:r w:rsidR="00BE2C3E">
        <w:t>modré osy</w:t>
      </w:r>
      <w:r w:rsidR="00534670">
        <w:t xml:space="preserve"> </w:t>
      </w:r>
      <w:r w:rsidR="00534670">
        <w:rPr>
          <w:i/>
        </w:rPr>
        <w:t>z</w:t>
      </w:r>
      <w:r w:rsidR="00BE2C3E">
        <w:t xml:space="preserve">. Trubička ve tvaru </w:t>
      </w:r>
      <w:r w:rsidR="000D6F58">
        <w:t xml:space="preserve">válce </w:t>
      </w:r>
      <w:r w:rsidR="00BE2C3E">
        <w:t xml:space="preserve">byla vytvořena podobně </w:t>
      </w:r>
      <w:r w:rsidR="000D6F58">
        <w:t xml:space="preserve">s tím rozdílem, že vyšla z </w:t>
      </w:r>
      <w:r w:rsidR="00BE2C3E">
        <w:t>tvaru kruhu</w:t>
      </w:r>
      <w:r w:rsidR="000D6F58">
        <w:t>.</w:t>
      </w:r>
    </w:p>
    <w:p w14:paraId="3BCDC4B5" w14:textId="16A0739B" w:rsidR="00AB4143" w:rsidRDefault="00D4544F" w:rsidP="00AB4143">
      <w:r>
        <w:rPr>
          <w:noProof/>
        </w:rPr>
        <w:drawing>
          <wp:inline distT="0" distB="0" distL="0" distR="0" wp14:anchorId="1B3C80CA" wp14:editId="2A7CF3C4">
            <wp:extent cx="4585855" cy="3443323"/>
            <wp:effectExtent l="0" t="0" r="5715" b="508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63817858334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5855" cy="3443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FCD23" w14:textId="566D377A" w:rsidR="00A26552" w:rsidRDefault="00A26552" w:rsidP="00604298">
      <w:pPr>
        <w:ind w:firstLine="708"/>
      </w:pPr>
      <w:r>
        <w:t>Toto zadání si žáci vyzkoušeli zpracovat i v prostředí Tink</w:t>
      </w:r>
      <w:r w:rsidR="00FF7899">
        <w:t>e</w:t>
      </w:r>
      <w:r>
        <w:t>r</w:t>
      </w:r>
      <w:r w:rsidR="00FF7899">
        <w:t>cad</w:t>
      </w:r>
      <w:r>
        <w:t xml:space="preserve">u s cílem vytisknou </w:t>
      </w:r>
      <w:r w:rsidR="005E2456">
        <w:t xml:space="preserve">ho jako </w:t>
      </w:r>
      <w:r>
        <w:t>jeden kompletní</w:t>
      </w:r>
      <w:r w:rsidR="005E2456">
        <w:t xml:space="preserve"> </w:t>
      </w:r>
      <w:r>
        <w:t>objekt</w:t>
      </w:r>
      <w:r w:rsidR="00534670">
        <w:t xml:space="preserve"> bez nutnosti lepení.</w:t>
      </w:r>
    </w:p>
    <w:p w14:paraId="32959546" w14:textId="7919738C" w:rsidR="00A26552" w:rsidRDefault="0BAD5B03" w:rsidP="00AB4143">
      <w:r>
        <w:rPr>
          <w:noProof/>
        </w:rPr>
        <w:drawing>
          <wp:inline distT="0" distB="0" distL="0" distR="0" wp14:anchorId="6072C91A" wp14:editId="066A49E6">
            <wp:extent cx="2267076" cy="2244437"/>
            <wp:effectExtent l="0" t="0" r="0" b="381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076" cy="2244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20535" w14:textId="41D14356" w:rsidR="3EEDC156" w:rsidRDefault="3EEDC156" w:rsidP="00604298">
      <w:pPr>
        <w:ind w:firstLine="708"/>
      </w:pPr>
      <w:r>
        <w:lastRenderedPageBreak/>
        <w:t xml:space="preserve">Vytvoření samotných </w:t>
      </w:r>
      <w:r w:rsidR="00604298">
        <w:t>„</w:t>
      </w:r>
      <w:r>
        <w:t>dutých</w:t>
      </w:r>
      <w:r w:rsidR="00BE7A19">
        <w:t>“</w:t>
      </w:r>
      <w:r>
        <w:t xml:space="preserve"> kostek nebylo složité. Problém nastal při jejich spojování pomocí trubičky. Budoucí tiskaře bychom upozornili především na nutnost opravdu trubičku </w:t>
      </w:r>
      <w:r w:rsidR="00604298">
        <w:t>„</w:t>
      </w:r>
      <w:r>
        <w:t>prolnout</w:t>
      </w:r>
      <w:r w:rsidR="00604298">
        <w:t>“</w:t>
      </w:r>
      <w:r>
        <w:t xml:space="preserve"> až dovnitř celé krychle. Pokud byla vedena pouze od povrchu, docházelo pak při tisku k situaci, že vznikalo prázdné místo mezi krychlí a</w:t>
      </w:r>
      <w:r w:rsidR="00896F4A">
        <w:t> </w:t>
      </w:r>
      <w:r>
        <w:t>trubičkou</w:t>
      </w:r>
      <w:r w:rsidR="00BE7A19">
        <w:t>,</w:t>
      </w:r>
      <w:r>
        <w:t xml:space="preserve"> a tisk tak nebyl kompaktní.</w:t>
      </w:r>
    </w:p>
    <w:p w14:paraId="5BCF6BF2" w14:textId="18928E83" w:rsidR="00EA04D2" w:rsidRDefault="00EA04D2" w:rsidP="00EA04D2">
      <w:pPr>
        <w:pStyle w:val="Nadpis3"/>
      </w:pPr>
      <w:bookmarkStart w:id="23" w:name="_Toc99485075"/>
      <w:proofErr w:type="spellStart"/>
      <w:r>
        <w:t>Zlomkovnice</w:t>
      </w:r>
      <w:bookmarkEnd w:id="23"/>
      <w:proofErr w:type="spellEnd"/>
    </w:p>
    <w:p w14:paraId="497202B4" w14:textId="7E1E1D2A" w:rsidR="00D94A6D" w:rsidRDefault="00D94A6D" w:rsidP="00D94A6D">
      <w:r>
        <w:t>Jedná se o již starší</w:t>
      </w:r>
      <w:r w:rsidR="00896F4A">
        <w:t>,</w:t>
      </w:r>
      <w:r>
        <w:t xml:space="preserve"> matematickou prax</w:t>
      </w:r>
      <w:r w:rsidR="00896F4A">
        <w:t>í</w:t>
      </w:r>
      <w:r>
        <w:t xml:space="preserve"> mnohokrát prověřený typ didaktické pomůcky používané zejména pro utváření představy zlomku, porovnávání zlomků a početních operací se zlomky. Byla vyráběna především ve dvourozměrném provedení, a to nejčastěji se zlomky čtvercových a obdélníkových tvarů nebo tvarů kruhových výsečí. My jsme si v rámci projektu vyzkoušeli v</w:t>
      </w:r>
      <w:r w:rsidR="00F86F84">
        <w:t>y</w:t>
      </w:r>
      <w:r>
        <w:t xml:space="preserve">tisknout </w:t>
      </w:r>
      <w:proofErr w:type="spellStart"/>
      <w:r>
        <w:t>zlomkovnice</w:t>
      </w:r>
      <w:proofErr w:type="spellEnd"/>
      <w:r>
        <w:t>, kde celek měl tvar kruhu, obdélníku nebo čtverce.</w:t>
      </w:r>
    </w:p>
    <w:p w14:paraId="2EE01652" w14:textId="35D2DEC8" w:rsidR="00527E46" w:rsidRPr="00BD514A" w:rsidRDefault="00527E46" w:rsidP="00896F4A">
      <w:pPr>
        <w:ind w:firstLine="708"/>
      </w:pPr>
      <w:r>
        <w:t xml:space="preserve">Při tvorbě </w:t>
      </w:r>
      <w:r w:rsidR="00BD514A">
        <w:t xml:space="preserve">obdélníkové nebo čtvercové </w:t>
      </w:r>
      <w:proofErr w:type="spellStart"/>
      <w:r w:rsidR="00BD514A">
        <w:t>zlomkovnice</w:t>
      </w:r>
      <w:proofErr w:type="spellEnd"/>
      <w:r w:rsidR="00BD514A">
        <w:t xml:space="preserve"> můžeme </w:t>
      </w:r>
      <w:r>
        <w:t xml:space="preserve">ve </w:t>
      </w:r>
      <w:proofErr w:type="spellStart"/>
      <w:r>
        <w:t>SketchUpu</w:t>
      </w:r>
      <w:proofErr w:type="spellEnd"/>
      <w:r>
        <w:t xml:space="preserve"> vyjít z</w:t>
      </w:r>
      <w:r w:rsidR="00BD514A">
        <w:t xml:space="preserve"> tvaru obdélníku. Vytvoříme jej nástrojem O</w:t>
      </w:r>
      <w:r w:rsidRPr="00BD514A">
        <w:rPr>
          <w:i/>
        </w:rPr>
        <w:t>bdélník</w:t>
      </w:r>
      <w:r w:rsidR="00BD514A">
        <w:t xml:space="preserve"> a pomocí nástroje </w:t>
      </w:r>
      <w:r w:rsidR="00BD514A">
        <w:rPr>
          <w:i/>
        </w:rPr>
        <w:t>Offset</w:t>
      </w:r>
      <w:r w:rsidR="00BD514A">
        <w:t xml:space="preserve"> vymodelujeme jeho menší vnitřní kopii. </w:t>
      </w:r>
      <w:r w:rsidR="00A71AF4">
        <w:t xml:space="preserve">Plochu mezi větším a menším obdélníkem nástrojem </w:t>
      </w:r>
      <w:proofErr w:type="spellStart"/>
      <w:r w:rsidR="00A71AF4">
        <w:rPr>
          <w:i/>
        </w:rPr>
        <w:t>Push</w:t>
      </w:r>
      <w:proofErr w:type="spellEnd"/>
      <w:r w:rsidR="00A71AF4">
        <w:rPr>
          <w:i/>
        </w:rPr>
        <w:t>/</w:t>
      </w:r>
      <w:proofErr w:type="spellStart"/>
      <w:r w:rsidR="00A71AF4" w:rsidRPr="00A71AF4">
        <w:t>Pull</w:t>
      </w:r>
      <w:proofErr w:type="spellEnd"/>
      <w:r w:rsidR="00A71AF4">
        <w:t xml:space="preserve"> vytáhneme směrem naho</w:t>
      </w:r>
      <w:r w:rsidR="00411F16">
        <w:t>r</w:t>
      </w:r>
      <w:r w:rsidR="00A71AF4">
        <w:t xml:space="preserve">u do podoby kvádru bez horní podstavy. Dále </w:t>
      </w:r>
      <w:r w:rsidR="00BD514A">
        <w:t>jednoduše nakopírujeme p</w:t>
      </w:r>
      <w:r w:rsidR="00A71AF4">
        <w:t>otřebný počet takto připravených objektů a umístíme je těsně vedle sebe.</w:t>
      </w:r>
      <w:r w:rsidR="00411F16">
        <w:t xml:space="preserve"> Kameny představující zlomek celku vyrobíme ve dvou variantách podle toho, zda se jedná o krajní nebo vnitřní část zlomku.</w:t>
      </w:r>
    </w:p>
    <w:p w14:paraId="77692B83" w14:textId="0181799D" w:rsidR="00EA04D2" w:rsidRDefault="00EA04D2" w:rsidP="00EA04D2">
      <w:r>
        <w:rPr>
          <w:noProof/>
        </w:rPr>
        <w:drawing>
          <wp:inline distT="0" distB="0" distL="0" distR="0" wp14:anchorId="5CDAD44D" wp14:editId="0DDA15B7">
            <wp:extent cx="3835450" cy="2880000"/>
            <wp:effectExtent l="1587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63821681000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3545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5A4" w:rsidRPr="00CA65A4">
        <w:rPr>
          <w:noProof/>
        </w:rPr>
        <w:drawing>
          <wp:inline distT="0" distB="0" distL="0" distR="0" wp14:anchorId="267B23E3" wp14:editId="3240F847">
            <wp:extent cx="3384000" cy="2407784"/>
            <wp:effectExtent l="0" t="0" r="6985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384000" cy="24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329E4" w14:textId="50AF4B06" w:rsidR="00CA65A4" w:rsidRPr="00081CE5" w:rsidRDefault="00CA65A4" w:rsidP="00BE7A19">
      <w:pPr>
        <w:ind w:firstLine="708"/>
      </w:pPr>
      <w:proofErr w:type="spellStart"/>
      <w:r>
        <w:lastRenderedPageBreak/>
        <w:t>Zlomkovnic</w:t>
      </w:r>
      <w:r w:rsidR="00175002">
        <w:t>i</w:t>
      </w:r>
      <w:proofErr w:type="spellEnd"/>
      <w:r w:rsidR="00AD4D72">
        <w:t xml:space="preserve"> </w:t>
      </w:r>
      <w:r>
        <w:t>s kruhovým půdorysem</w:t>
      </w:r>
      <w:r w:rsidR="004004E8">
        <w:t xml:space="preserve"> </w:t>
      </w:r>
      <w:r w:rsidR="00AD4D72">
        <w:t xml:space="preserve">modelujeme nástrojem </w:t>
      </w:r>
      <w:r w:rsidR="00AD4D72">
        <w:rPr>
          <w:i/>
        </w:rPr>
        <w:t>Kruh</w:t>
      </w:r>
      <w:r w:rsidR="00AD4D72">
        <w:t xml:space="preserve"> a nástrojem </w:t>
      </w:r>
      <w:proofErr w:type="spellStart"/>
      <w:r w:rsidR="00AD4D72" w:rsidRPr="00AD4D72">
        <w:rPr>
          <w:i/>
        </w:rPr>
        <w:t>Push</w:t>
      </w:r>
      <w:proofErr w:type="spellEnd"/>
      <w:r w:rsidR="00AD4D72" w:rsidRPr="00AD4D72">
        <w:rPr>
          <w:i/>
        </w:rPr>
        <w:t>/</w:t>
      </w:r>
      <w:proofErr w:type="spellStart"/>
      <w:r w:rsidR="00AD4D72" w:rsidRPr="00AD4D72">
        <w:rPr>
          <w:i/>
        </w:rPr>
        <w:t>Pull</w:t>
      </w:r>
      <w:proofErr w:type="spellEnd"/>
      <w:r w:rsidR="00AD4D72">
        <w:t xml:space="preserve"> j</w:t>
      </w:r>
      <w:r w:rsidR="00175002">
        <w:t>i</w:t>
      </w:r>
      <w:r w:rsidR="00AD4D72">
        <w:t xml:space="preserve"> vytáhneme směrem nahoru do tvaru válce.</w:t>
      </w:r>
      <w:r w:rsidR="00ED0A72">
        <w:t xml:space="preserve"> Na horní podstavu pak s mírným přesahem dovnitř i vně přes hranu válce umístíme </w:t>
      </w:r>
      <w:r w:rsidR="00E14BDB">
        <w:t xml:space="preserve">geometrický útvar, který vznikne jako nahoru </w:t>
      </w:r>
      <w:r w:rsidR="00175002">
        <w:t>vy</w:t>
      </w:r>
      <w:r w:rsidR="00E14BDB">
        <w:t>tažené mezikruží.</w:t>
      </w:r>
      <w:r w:rsidR="00957DA0">
        <w:t xml:space="preserve"> </w:t>
      </w:r>
      <w:r w:rsidR="003D456F">
        <w:t xml:space="preserve">Nástrojem </w:t>
      </w:r>
      <w:r w:rsidR="003D456F" w:rsidRPr="003D456F">
        <w:rPr>
          <w:i/>
        </w:rPr>
        <w:t>3D Text</w:t>
      </w:r>
      <w:r w:rsidR="001A77DC">
        <w:rPr>
          <w:i/>
        </w:rPr>
        <w:t xml:space="preserve"> </w:t>
      </w:r>
      <w:r w:rsidR="001A77DC" w:rsidRPr="001A77DC">
        <w:t>vytvoříme</w:t>
      </w:r>
      <w:r w:rsidR="001A77DC">
        <w:t xml:space="preserve"> popisy v horní podstavě</w:t>
      </w:r>
      <w:r w:rsidR="00957DA0">
        <w:t>.</w:t>
      </w:r>
      <w:r w:rsidR="00081CE5">
        <w:t xml:space="preserve"> Obdobně s využitím nástroje</w:t>
      </w:r>
      <w:r w:rsidR="00081CE5">
        <w:rPr>
          <w:i/>
        </w:rPr>
        <w:t xml:space="preserve"> Výseč</w:t>
      </w:r>
      <w:r w:rsidR="00081CE5">
        <w:t xml:space="preserve"> vymodelujeme jednotlivé zlomky. Misky pro uložení zlomkových částí tvoříme obdobně jako původní celek s tím rozdílem, že </w:t>
      </w:r>
      <w:r w:rsidR="001D2BF5">
        <w:t>vnitřní část mezikruží stlačíme dolů.</w:t>
      </w:r>
    </w:p>
    <w:p w14:paraId="55269860" w14:textId="30C680B2" w:rsidR="00EA04D2" w:rsidRDefault="00EA04D2" w:rsidP="00EA04D2">
      <w:r>
        <w:rPr>
          <w:noProof/>
        </w:rPr>
        <w:drawing>
          <wp:inline distT="0" distB="0" distL="0" distR="0" wp14:anchorId="509C3AC4" wp14:editId="3E13EBE7">
            <wp:extent cx="3260131" cy="2448000"/>
            <wp:effectExtent l="6032" t="0" r="3493" b="3492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63821681002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0131" cy="24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2E9">
        <w:tab/>
      </w:r>
      <w:r>
        <w:rPr>
          <w:noProof/>
        </w:rPr>
        <w:drawing>
          <wp:inline distT="0" distB="0" distL="0" distR="0" wp14:anchorId="1B760103" wp14:editId="19AA7673">
            <wp:extent cx="3260132" cy="2448000"/>
            <wp:effectExtent l="6032" t="0" r="3493" b="3492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3821681004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0132" cy="24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13707" w14:textId="4A43FA37" w:rsidR="00EA04D2" w:rsidRPr="00EA04D2" w:rsidRDefault="00292894" w:rsidP="00EA04D2">
      <w:r>
        <w:rPr>
          <w:noProof/>
        </w:rPr>
        <w:drawing>
          <wp:inline distT="0" distB="0" distL="0" distR="0" wp14:anchorId="0E88F2FC" wp14:editId="5F0DC971">
            <wp:extent cx="3260133" cy="2448000"/>
            <wp:effectExtent l="6032" t="0" r="3493" b="3492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38216810057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0133" cy="24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2E9">
        <w:tab/>
      </w:r>
      <w:r>
        <w:rPr>
          <w:noProof/>
        </w:rPr>
        <w:drawing>
          <wp:inline distT="0" distB="0" distL="0" distR="0" wp14:anchorId="04B580B8" wp14:editId="23260B11">
            <wp:extent cx="3260133" cy="2448000"/>
            <wp:effectExtent l="6032" t="0" r="3493" b="3492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38216810069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0133" cy="24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BFA98" w14:textId="427E03BD" w:rsidR="00DA1B5C" w:rsidRDefault="55B718D9" w:rsidP="00DA1B5C">
      <w:pPr>
        <w:pStyle w:val="Nadpis1"/>
      </w:pPr>
      <w:bookmarkStart w:id="24" w:name="_Toc99485076"/>
      <w:r>
        <w:lastRenderedPageBreak/>
        <w:t>Výstup projektu</w:t>
      </w:r>
      <w:bookmarkEnd w:id="24"/>
    </w:p>
    <w:p w14:paraId="4A009E62" w14:textId="307DE864" w:rsidR="40A4A196" w:rsidRDefault="40A4A196" w:rsidP="40A4A196">
      <w:r>
        <w:t>Vytvořené pomůcky jsme zařadili do výuky.</w:t>
      </w:r>
    </w:p>
    <w:p w14:paraId="2A8B3536" w14:textId="62FA9F84" w:rsidR="40A4A196" w:rsidRDefault="40A4A196" w:rsidP="00BE7A19">
      <w:r>
        <w:t xml:space="preserve">Žáci sedmých ročníků (na fotografii žáci </w:t>
      </w:r>
      <w:r w:rsidR="00BE7A19">
        <w:t xml:space="preserve">třídy </w:t>
      </w:r>
      <w:r>
        <w:t xml:space="preserve">7.A) si pomocí </w:t>
      </w:r>
      <w:proofErr w:type="spellStart"/>
      <w:r>
        <w:t>zlomkovnice</w:t>
      </w:r>
      <w:proofErr w:type="spellEnd"/>
      <w:r>
        <w:t xml:space="preserve"> vyzkoušeli porovnávání zlomků a sčítání zlomků.</w:t>
      </w:r>
    </w:p>
    <w:p w14:paraId="251AE496" w14:textId="30C3A95D" w:rsidR="40A4A196" w:rsidRDefault="40A4A196" w:rsidP="40A4A196">
      <w:r>
        <w:rPr>
          <w:noProof/>
        </w:rPr>
        <w:drawing>
          <wp:inline distT="0" distB="0" distL="0" distR="0" wp14:anchorId="07EAB179" wp14:editId="2B5E1A0A">
            <wp:extent cx="3503295" cy="4671060"/>
            <wp:effectExtent l="0" t="0" r="1905" b="0"/>
            <wp:docPr id="762340246" name="Obrázek 762340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295" cy="467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8C38E" w14:textId="686B154D" w:rsidR="40A4A196" w:rsidRDefault="40A4A196" w:rsidP="40A4A196">
      <w:r>
        <w:t>Ukázka z pracovního listu:</w:t>
      </w:r>
    </w:p>
    <w:p w14:paraId="28D1F201" w14:textId="35B2E86A" w:rsidR="40A4A196" w:rsidRDefault="00F86F84" w:rsidP="00F86F84">
      <w:pPr>
        <w:tabs>
          <w:tab w:val="left" w:pos="5103"/>
        </w:tabs>
      </w:pPr>
      <w:r>
        <w:rPr>
          <w:noProof/>
        </w:rPr>
        <w:drawing>
          <wp:anchor distT="0" distB="0" distL="114300" distR="114300" simplePos="0" relativeHeight="251753984" behindDoc="0" locked="0" layoutInCell="1" allowOverlap="1" wp14:anchorId="3DAA1EE5" wp14:editId="12E1CE46">
            <wp:simplePos x="0" y="0"/>
            <wp:positionH relativeFrom="column">
              <wp:posOffset>-100330</wp:posOffset>
            </wp:positionH>
            <wp:positionV relativeFrom="paragraph">
              <wp:posOffset>343535</wp:posOffset>
            </wp:positionV>
            <wp:extent cx="2569210" cy="539750"/>
            <wp:effectExtent l="0" t="0" r="2540" b="0"/>
            <wp:wrapSquare wrapText="bothSides"/>
            <wp:docPr id="874853249" name="Obrázek 874853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210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40A4A196">
        <w:t>Př. 1</w:t>
      </w:r>
      <w:r>
        <w:t xml:space="preserve"> </w:t>
      </w:r>
      <w:r w:rsidR="40A4A196">
        <w:t>Porovnej:</w:t>
      </w:r>
      <w:r>
        <w:t xml:space="preserve"> </w:t>
      </w:r>
      <w:r>
        <w:tab/>
      </w:r>
      <w:r w:rsidR="40A4A196">
        <w:t>P</w:t>
      </w:r>
      <w:r>
        <w:t>ř</w:t>
      </w:r>
      <w:r w:rsidR="40A4A196">
        <w:t>. 2 Sečti:</w:t>
      </w:r>
    </w:p>
    <w:p w14:paraId="7A899C67" w14:textId="03AAEDDF" w:rsidR="40A4A196" w:rsidRDefault="00F86F84" w:rsidP="40A4A196">
      <w:pPr>
        <w:spacing w:line="257" w:lineRule="auto"/>
      </w:pPr>
      <w:r>
        <w:rPr>
          <w:noProof/>
        </w:rPr>
        <w:drawing>
          <wp:anchor distT="0" distB="0" distL="114300" distR="114300" simplePos="0" relativeHeight="251737600" behindDoc="0" locked="0" layoutInCell="1" allowOverlap="1" wp14:anchorId="631FB587" wp14:editId="2A2716B7">
            <wp:simplePos x="0" y="0"/>
            <wp:positionH relativeFrom="column">
              <wp:posOffset>607060</wp:posOffset>
            </wp:positionH>
            <wp:positionV relativeFrom="paragraph">
              <wp:posOffset>13335</wp:posOffset>
            </wp:positionV>
            <wp:extent cx="1650001" cy="540000"/>
            <wp:effectExtent l="0" t="0" r="7620" b="0"/>
            <wp:wrapSquare wrapText="bothSides"/>
            <wp:docPr id="889386309" name="Obrázek 889386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001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2FC97E" w14:textId="17A08214" w:rsidR="40A4A196" w:rsidRDefault="40A4A196" w:rsidP="40A4A196"/>
    <w:p w14:paraId="5B2A9EA6" w14:textId="77777777" w:rsidR="00F86F84" w:rsidRDefault="00F86F84">
      <w:pPr>
        <w:jc w:val="left"/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bookmarkStart w:id="25" w:name="_Toc98690358"/>
      <w:r>
        <w:br w:type="page"/>
      </w:r>
    </w:p>
    <w:p w14:paraId="625046B2" w14:textId="3F5C836C" w:rsidR="00DA1B5C" w:rsidRDefault="55B718D9" w:rsidP="00DA1B5C">
      <w:pPr>
        <w:pStyle w:val="Nadpis1"/>
      </w:pPr>
      <w:bookmarkStart w:id="26" w:name="_Toc99485077"/>
      <w:r>
        <w:lastRenderedPageBreak/>
        <w:t>Shrnutí práce</w:t>
      </w:r>
      <w:bookmarkEnd w:id="25"/>
      <w:bookmarkEnd w:id="26"/>
    </w:p>
    <w:p w14:paraId="2EE35C6F" w14:textId="457262EA" w:rsidR="00624608" w:rsidRPr="008E66E6" w:rsidRDefault="52D0603B" w:rsidP="00624608">
      <w:r>
        <w:t>Slovy studenta:</w:t>
      </w:r>
      <w:r w:rsidRPr="3EEDC156">
        <w:rPr>
          <w:i/>
          <w:iCs/>
        </w:rPr>
        <w:t xml:space="preserve"> </w:t>
      </w:r>
      <w:r w:rsidR="00BE7A19">
        <w:rPr>
          <w:i/>
          <w:iCs/>
        </w:rPr>
        <w:t>„</w:t>
      </w:r>
      <w:r w:rsidRPr="3EEDC156">
        <w:rPr>
          <w:i/>
          <w:iCs/>
        </w:rPr>
        <w:t>Sledování procesu tisku je lepší než televize.</w:t>
      </w:r>
      <w:r w:rsidR="00BE7A19">
        <w:rPr>
          <w:i/>
          <w:iCs/>
        </w:rPr>
        <w:t>“</w:t>
      </w:r>
    </w:p>
    <w:p w14:paraId="603EDC30" w14:textId="7155B61B" w:rsidR="3EEDC156" w:rsidRDefault="3EEDC156" w:rsidP="00BE7A19">
      <w:pPr>
        <w:ind w:firstLine="708"/>
      </w:pPr>
      <w:r w:rsidRPr="3EEDC156">
        <w:t xml:space="preserve">Během realizace projektu žáci i učitelé objevili množství programů a odkazů na tvorbu a následný 3D tisk. Nejvíce zkušeností získali z programů: </w:t>
      </w:r>
      <w:proofErr w:type="spellStart"/>
      <w:r w:rsidRPr="3EEDC156">
        <w:t>PrusaSlicer</w:t>
      </w:r>
      <w:proofErr w:type="spellEnd"/>
      <w:r w:rsidRPr="3EEDC156">
        <w:t xml:space="preserve">, </w:t>
      </w:r>
      <w:proofErr w:type="spellStart"/>
      <w:r w:rsidRPr="3EEDC156">
        <w:t>SketchUp</w:t>
      </w:r>
      <w:proofErr w:type="spellEnd"/>
      <w:r w:rsidRPr="3EEDC156">
        <w:t xml:space="preserve"> a Tinkercad.</w:t>
      </w:r>
    </w:p>
    <w:p w14:paraId="60C021B7" w14:textId="49BAAF2F" w:rsidR="3EEDC156" w:rsidRDefault="3EEDC156" w:rsidP="00BE7A19">
      <w:pPr>
        <w:ind w:firstLine="708"/>
      </w:pPr>
      <w:r w:rsidRPr="3EEDC156">
        <w:t>Práce v 3D programech nebývá běžnou součástí výuk</w:t>
      </w:r>
      <w:r w:rsidR="00BE7A19">
        <w:t>y</w:t>
      </w:r>
      <w:r w:rsidRPr="3EEDC156">
        <w:t xml:space="preserve"> na základních školách. Modelování i 3</w:t>
      </w:r>
      <w:r w:rsidR="00BE7A19">
        <w:t>D</w:t>
      </w:r>
      <w:r w:rsidRPr="3EEDC156">
        <w:t xml:space="preserve"> geometrie byla novými zkušenostmi pro všechny zúčastněné. To, že návrhy bylo následně možné vytisknou a všichni mohli sledovat proměnu návrhu ve skutečnou a užitečnou věc, posunulo celou práci </w:t>
      </w:r>
      <w:r w:rsidR="00BE7A19">
        <w:t>na vyšší úroveň</w:t>
      </w:r>
      <w:r w:rsidRPr="3EEDC156">
        <w:t>.</w:t>
      </w:r>
    </w:p>
    <w:p w14:paraId="366D3A4F" w14:textId="4B330401" w:rsidR="3EEDC156" w:rsidRDefault="3EEDC156" w:rsidP="00BE7A19">
      <w:pPr>
        <w:ind w:firstLine="708"/>
      </w:pPr>
      <w:r w:rsidRPr="3EEDC156">
        <w:t xml:space="preserve">Při realizace jsme ale také narazili na problémy. Pandemie </w:t>
      </w:r>
      <w:r w:rsidR="00BE7A19">
        <w:t>c</w:t>
      </w:r>
      <w:r w:rsidRPr="3EEDC156">
        <w:t>ovid</w:t>
      </w:r>
      <w:r w:rsidR="00BE7A19">
        <w:t>u</w:t>
      </w:r>
      <w:r w:rsidRPr="3EEDC156">
        <w:t>-19 a s ní spojené restrikce byl</w:t>
      </w:r>
      <w:r w:rsidR="00BE7A19">
        <w:t>y</w:t>
      </w:r>
      <w:r w:rsidRPr="3EEDC156">
        <w:t xml:space="preserve"> jenom </w:t>
      </w:r>
      <w:r w:rsidR="00BE7A19">
        <w:t>částí z nich</w:t>
      </w:r>
      <w:r w:rsidRPr="3EEDC156">
        <w:t>. Dalším problémem byla mana</w:t>
      </w:r>
      <w:r w:rsidR="00BE7A19">
        <w:t>ž</w:t>
      </w:r>
      <w:r w:rsidRPr="3EEDC156">
        <w:t>erská práce se žáky na přípravě a realizaci jednotlivých tisků. Protože se jedná o velmi individuální práce jednotlivých žáků, tak zorganizovat vše od nápadu, přes návrh až po samotný tisk bylo velice náročné. Další problémy vznikaly při chybách tiskáren.</w:t>
      </w:r>
    </w:p>
    <w:p w14:paraId="67832A59" w14:textId="12BB4722" w:rsidR="3EEDC156" w:rsidRDefault="3EEDC156" w:rsidP="00BE7A19">
      <w:pPr>
        <w:ind w:firstLine="708"/>
      </w:pPr>
      <w:r w:rsidRPr="3EEDC156">
        <w:t xml:space="preserve">Všechny problémy byly pro nás ale novými výzvami. Při začátku práce na projektu doporučujeme přesné rozfázování. Od nápadu, náčrtu a postupu modelování, přes samotné modelování až po tisk. V okamžiku, kdy tiskárny netisknou tak, jak by měly, případně hlásí chyby, doporučujeme prostudovat návody od samotného výrobce Prusa </w:t>
      </w:r>
      <w:proofErr w:type="spellStart"/>
      <w:r w:rsidRPr="3EEDC156">
        <w:t>Research</w:t>
      </w:r>
      <w:proofErr w:type="spellEnd"/>
      <w:r w:rsidRPr="3EEDC156">
        <w:t xml:space="preserve">. Veškeré návody mají přehledně zpracované v tištěné formě, případně jako </w:t>
      </w:r>
      <w:proofErr w:type="spellStart"/>
      <w:r w:rsidRPr="3EEDC156">
        <w:t>videonávody</w:t>
      </w:r>
      <w:proofErr w:type="spellEnd"/>
      <w:r w:rsidRPr="3EEDC156">
        <w:t>.</w:t>
      </w:r>
    </w:p>
    <w:sectPr w:rsidR="3EEDC156" w:rsidSect="005E4B6C">
      <w:type w:val="continuous"/>
      <w:pgSz w:w="11900" w:h="16840"/>
      <w:pgMar w:top="1418" w:right="568" w:bottom="1418" w:left="1418" w:header="215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55DF44" w14:textId="77777777" w:rsidR="00873D18" w:rsidRDefault="00873D18" w:rsidP="00B24D9C">
      <w:r>
        <w:separator/>
      </w:r>
    </w:p>
  </w:endnote>
  <w:endnote w:type="continuationSeparator" w:id="0">
    <w:p w14:paraId="71533BEF" w14:textId="77777777" w:rsidR="00873D18" w:rsidRDefault="00873D18" w:rsidP="00B24D9C">
      <w:r>
        <w:continuationSeparator/>
      </w:r>
    </w:p>
  </w:endnote>
  <w:endnote w:type="continuationNotice" w:id="1">
    <w:p w14:paraId="28B5EC89" w14:textId="77777777" w:rsidR="00873D18" w:rsidRDefault="00873D1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Poppins">
    <w:altName w:val="Cambria"/>
    <w:panose1 w:val="000005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DBB78" w14:textId="77777777" w:rsidR="00ED0A72" w:rsidRDefault="00ED0A72" w:rsidP="00B24D9C">
    <w:pPr>
      <w:pStyle w:val="Zpat"/>
    </w:pPr>
    <w:r w:rsidRPr="00384145">
      <w:rPr>
        <w:noProof/>
        <w:lang w:eastAsia="cs-CZ"/>
      </w:rPr>
      <w:drawing>
        <wp:anchor distT="0" distB="0" distL="114300" distR="114300" simplePos="0" relativeHeight="251656192" behindDoc="1" locked="0" layoutInCell="1" allowOverlap="1" wp14:anchorId="063025B5" wp14:editId="002353AB">
          <wp:simplePos x="0" y="0"/>
          <wp:positionH relativeFrom="column">
            <wp:posOffset>-1148080</wp:posOffset>
          </wp:positionH>
          <wp:positionV relativeFrom="paragraph">
            <wp:posOffset>-1477442</wp:posOffset>
          </wp:positionV>
          <wp:extent cx="7826384" cy="2121049"/>
          <wp:effectExtent l="0" t="0" r="0" b="0"/>
          <wp:wrapNone/>
          <wp:docPr id="9" name="Obráze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6384" cy="21210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38C2A9" w14:textId="77777777" w:rsidR="00873D18" w:rsidRDefault="00873D18" w:rsidP="00B24D9C">
      <w:r>
        <w:separator/>
      </w:r>
    </w:p>
  </w:footnote>
  <w:footnote w:type="continuationSeparator" w:id="0">
    <w:p w14:paraId="6E7E67BB" w14:textId="77777777" w:rsidR="00873D18" w:rsidRDefault="00873D18" w:rsidP="00B24D9C">
      <w:r>
        <w:continuationSeparator/>
      </w:r>
    </w:p>
  </w:footnote>
  <w:footnote w:type="continuationNotice" w:id="1">
    <w:p w14:paraId="79C5B8E0" w14:textId="77777777" w:rsidR="00873D18" w:rsidRDefault="00873D1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BA440" w14:textId="77777777" w:rsidR="00ED0A72" w:rsidRDefault="00ED0A72" w:rsidP="00B24D9C">
    <w:pPr>
      <w:pStyle w:val="Zhlav"/>
    </w:pPr>
    <w:r w:rsidRPr="005F23C7">
      <w:rPr>
        <w:noProof/>
        <w:lang w:eastAsia="cs-CZ"/>
      </w:rPr>
      <w:drawing>
        <wp:anchor distT="0" distB="0" distL="114300" distR="114300" simplePos="0" relativeHeight="251666432" behindDoc="1" locked="0" layoutInCell="1" allowOverlap="1" wp14:anchorId="69B59A78" wp14:editId="76F3E89F">
          <wp:simplePos x="0" y="0"/>
          <wp:positionH relativeFrom="column">
            <wp:posOffset>2540</wp:posOffset>
          </wp:positionH>
          <wp:positionV relativeFrom="paragraph">
            <wp:posOffset>-875233</wp:posOffset>
          </wp:positionV>
          <wp:extent cx="5756910" cy="594360"/>
          <wp:effectExtent l="0" t="0" r="0" b="2540"/>
          <wp:wrapNone/>
          <wp:docPr id="5" name="Obráze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E5903AB" w14:textId="77777777" w:rsidR="00ED0A72" w:rsidRDefault="00ED0A72" w:rsidP="00B24D9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093085"/>
    <w:multiLevelType w:val="hybridMultilevel"/>
    <w:tmpl w:val="329CF272"/>
    <w:lvl w:ilvl="0" w:tplc="89B6A80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C08E87C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2269E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0AEAA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20CBD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6D0AC2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3A7C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7AE2B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24C7BE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DB57D5"/>
    <w:multiLevelType w:val="hybridMultilevel"/>
    <w:tmpl w:val="30B4F52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403F3D"/>
    <w:multiLevelType w:val="hybridMultilevel"/>
    <w:tmpl w:val="4C28F150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784545F"/>
    <w:multiLevelType w:val="hybridMultilevel"/>
    <w:tmpl w:val="F31E8914"/>
    <w:lvl w:ilvl="0" w:tplc="637610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3D3B03"/>
    <w:multiLevelType w:val="hybridMultilevel"/>
    <w:tmpl w:val="277888B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4D3071"/>
    <w:multiLevelType w:val="hybridMultilevel"/>
    <w:tmpl w:val="58F061B6"/>
    <w:lvl w:ilvl="0" w:tplc="EAB23D2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128A9F6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9E6DA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5AD71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4C851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1A025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E76AE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26257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84006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9B1B1F"/>
    <w:multiLevelType w:val="hybridMultilevel"/>
    <w:tmpl w:val="6AEEA1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0244A6"/>
    <w:multiLevelType w:val="hybridMultilevel"/>
    <w:tmpl w:val="9A94B51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6A4682"/>
    <w:multiLevelType w:val="hybridMultilevel"/>
    <w:tmpl w:val="59545906"/>
    <w:lvl w:ilvl="0" w:tplc="D512A85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BDE90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0086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75E945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CE4C5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D20910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B2DBF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0651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19A63D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E361FB"/>
    <w:multiLevelType w:val="hybridMultilevel"/>
    <w:tmpl w:val="3A5E981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DD0945"/>
    <w:multiLevelType w:val="hybridMultilevel"/>
    <w:tmpl w:val="BB0071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E35A7A"/>
    <w:multiLevelType w:val="hybridMultilevel"/>
    <w:tmpl w:val="879034F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A31BCF"/>
    <w:multiLevelType w:val="hybridMultilevel"/>
    <w:tmpl w:val="39DE4CD2"/>
    <w:lvl w:ilvl="0" w:tplc="0405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108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115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12240" w:hanging="360"/>
      </w:pPr>
      <w:rPr>
        <w:rFonts w:ascii="Wingdings" w:hAnsi="Wingdings" w:hint="default"/>
      </w:rPr>
    </w:lvl>
  </w:abstractNum>
  <w:abstractNum w:abstractNumId="13" w15:restartNumberingAfterBreak="0">
    <w:nsid w:val="3BA26A3E"/>
    <w:multiLevelType w:val="hybridMultilevel"/>
    <w:tmpl w:val="221ABF9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A84860"/>
    <w:multiLevelType w:val="hybridMultilevel"/>
    <w:tmpl w:val="974CAF80"/>
    <w:lvl w:ilvl="0" w:tplc="2F7E63B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5B58B13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4A82B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2A0434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46691F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8F4971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540590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38CC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21434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F184572"/>
    <w:multiLevelType w:val="hybridMultilevel"/>
    <w:tmpl w:val="C194D9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54110D"/>
    <w:multiLevelType w:val="hybridMultilevel"/>
    <w:tmpl w:val="769C9CDE"/>
    <w:lvl w:ilvl="0" w:tplc="637610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40F3440"/>
    <w:multiLevelType w:val="hybridMultilevel"/>
    <w:tmpl w:val="7A5CA58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CB5C2C"/>
    <w:multiLevelType w:val="hybridMultilevel"/>
    <w:tmpl w:val="78C47A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B114C6"/>
    <w:multiLevelType w:val="hybridMultilevel"/>
    <w:tmpl w:val="C5B445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5B37EA"/>
    <w:multiLevelType w:val="hybridMultilevel"/>
    <w:tmpl w:val="7DA0F5F0"/>
    <w:lvl w:ilvl="0" w:tplc="0405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1" w15:restartNumberingAfterBreak="0">
    <w:nsid w:val="62C61EA9"/>
    <w:multiLevelType w:val="hybridMultilevel"/>
    <w:tmpl w:val="FECEC5F8"/>
    <w:lvl w:ilvl="0" w:tplc="726C3E30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E94947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8268F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D18DB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5AE58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4CCF6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90FE4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4043B5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BE8DF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A5B70EA"/>
    <w:multiLevelType w:val="hybridMultilevel"/>
    <w:tmpl w:val="1A6E3C4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D58220E"/>
    <w:multiLevelType w:val="hybridMultilevel"/>
    <w:tmpl w:val="4D20295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D5C2533"/>
    <w:multiLevelType w:val="hybridMultilevel"/>
    <w:tmpl w:val="89423C2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5FE53DB"/>
    <w:multiLevelType w:val="hybridMultilevel"/>
    <w:tmpl w:val="98FC602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60023C6"/>
    <w:multiLevelType w:val="hybridMultilevel"/>
    <w:tmpl w:val="4CBADE94"/>
    <w:lvl w:ilvl="0" w:tplc="04050001">
      <w:start w:val="1"/>
      <w:numFmt w:val="bullet"/>
      <w:lvlText w:val=""/>
      <w:lvlJc w:val="left"/>
      <w:pPr>
        <w:ind w:left="602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674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746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818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890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962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1034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1106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11784" w:hanging="360"/>
      </w:pPr>
      <w:rPr>
        <w:rFonts w:ascii="Wingdings" w:hAnsi="Wingdings" w:hint="default"/>
      </w:rPr>
    </w:lvl>
  </w:abstractNum>
  <w:abstractNum w:abstractNumId="27" w15:restartNumberingAfterBreak="0">
    <w:nsid w:val="7E5013B0"/>
    <w:multiLevelType w:val="hybridMultilevel"/>
    <w:tmpl w:val="F4EC8D1C"/>
    <w:lvl w:ilvl="0" w:tplc="E13E8E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A93024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87CDD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F03EA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94B73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14ACD7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1EE3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C2F4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D90071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E9F7FCC"/>
    <w:multiLevelType w:val="hybridMultilevel"/>
    <w:tmpl w:val="074A0EEA"/>
    <w:lvl w:ilvl="0" w:tplc="637610D6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9" w15:restartNumberingAfterBreak="0">
    <w:nsid w:val="7ECA5DD9"/>
    <w:multiLevelType w:val="hybridMultilevel"/>
    <w:tmpl w:val="2770572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59437354">
    <w:abstractNumId w:val="27"/>
  </w:num>
  <w:num w:numId="2" w16cid:durableId="423573275">
    <w:abstractNumId w:val="14"/>
  </w:num>
  <w:num w:numId="3" w16cid:durableId="132716098">
    <w:abstractNumId w:val="8"/>
  </w:num>
  <w:num w:numId="4" w16cid:durableId="333413494">
    <w:abstractNumId w:val="0"/>
  </w:num>
  <w:num w:numId="5" w16cid:durableId="1302616539">
    <w:abstractNumId w:val="5"/>
  </w:num>
  <w:num w:numId="6" w16cid:durableId="976494721">
    <w:abstractNumId w:val="21"/>
  </w:num>
  <w:num w:numId="7" w16cid:durableId="2040619691">
    <w:abstractNumId w:val="19"/>
  </w:num>
  <w:num w:numId="8" w16cid:durableId="344675521">
    <w:abstractNumId w:val="13"/>
  </w:num>
  <w:num w:numId="9" w16cid:durableId="117336423">
    <w:abstractNumId w:val="20"/>
  </w:num>
  <w:num w:numId="10" w16cid:durableId="791241887">
    <w:abstractNumId w:val="12"/>
  </w:num>
  <w:num w:numId="11" w16cid:durableId="663246953">
    <w:abstractNumId w:val="6"/>
  </w:num>
  <w:num w:numId="12" w16cid:durableId="673268380">
    <w:abstractNumId w:val="26"/>
  </w:num>
  <w:num w:numId="13" w16cid:durableId="978848965">
    <w:abstractNumId w:val="10"/>
  </w:num>
  <w:num w:numId="14" w16cid:durableId="598682690">
    <w:abstractNumId w:val="4"/>
  </w:num>
  <w:num w:numId="15" w16cid:durableId="789593568">
    <w:abstractNumId w:val="2"/>
  </w:num>
  <w:num w:numId="16" w16cid:durableId="1310789613">
    <w:abstractNumId w:val="7"/>
  </w:num>
  <w:num w:numId="17" w16cid:durableId="659041377">
    <w:abstractNumId w:val="17"/>
  </w:num>
  <w:num w:numId="18" w16cid:durableId="1891723205">
    <w:abstractNumId w:val="25"/>
  </w:num>
  <w:num w:numId="19" w16cid:durableId="1836333857">
    <w:abstractNumId w:val="24"/>
  </w:num>
  <w:num w:numId="20" w16cid:durableId="1509949548">
    <w:abstractNumId w:val="23"/>
  </w:num>
  <w:num w:numId="21" w16cid:durableId="1134062883">
    <w:abstractNumId w:val="9"/>
  </w:num>
  <w:num w:numId="22" w16cid:durableId="572006919">
    <w:abstractNumId w:val="22"/>
  </w:num>
  <w:num w:numId="23" w16cid:durableId="978191532">
    <w:abstractNumId w:val="18"/>
  </w:num>
  <w:num w:numId="24" w16cid:durableId="1657950227">
    <w:abstractNumId w:val="11"/>
  </w:num>
  <w:num w:numId="25" w16cid:durableId="838619798">
    <w:abstractNumId w:val="15"/>
  </w:num>
  <w:num w:numId="26" w16cid:durableId="1619290463">
    <w:abstractNumId w:val="1"/>
  </w:num>
  <w:num w:numId="27" w16cid:durableId="1054545504">
    <w:abstractNumId w:val="16"/>
  </w:num>
  <w:num w:numId="28" w16cid:durableId="995643443">
    <w:abstractNumId w:val="29"/>
  </w:num>
  <w:num w:numId="29" w16cid:durableId="2061899153">
    <w:abstractNumId w:val="28"/>
  </w:num>
  <w:num w:numId="30" w16cid:durableId="18771723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149E4"/>
    <w:rsid w:val="00000A91"/>
    <w:rsid w:val="00000B98"/>
    <w:rsid w:val="000027E4"/>
    <w:rsid w:val="00004B0B"/>
    <w:rsid w:val="000065DF"/>
    <w:rsid w:val="00016ADF"/>
    <w:rsid w:val="00021815"/>
    <w:rsid w:val="00022C1A"/>
    <w:rsid w:val="00026CA6"/>
    <w:rsid w:val="00035429"/>
    <w:rsid w:val="00044571"/>
    <w:rsid w:val="0005112B"/>
    <w:rsid w:val="00062580"/>
    <w:rsid w:val="00063B72"/>
    <w:rsid w:val="0006470C"/>
    <w:rsid w:val="0007060A"/>
    <w:rsid w:val="00070708"/>
    <w:rsid w:val="00070751"/>
    <w:rsid w:val="000710D9"/>
    <w:rsid w:val="00071315"/>
    <w:rsid w:val="00071874"/>
    <w:rsid w:val="00073377"/>
    <w:rsid w:val="00076269"/>
    <w:rsid w:val="00081CE5"/>
    <w:rsid w:val="0008327C"/>
    <w:rsid w:val="00086C68"/>
    <w:rsid w:val="00086D8B"/>
    <w:rsid w:val="00095C87"/>
    <w:rsid w:val="000A2101"/>
    <w:rsid w:val="000A61DF"/>
    <w:rsid w:val="000B074F"/>
    <w:rsid w:val="000B296D"/>
    <w:rsid w:val="000B6799"/>
    <w:rsid w:val="000C2262"/>
    <w:rsid w:val="000C2DAB"/>
    <w:rsid w:val="000D6F58"/>
    <w:rsid w:val="000D7939"/>
    <w:rsid w:val="000F0FB3"/>
    <w:rsid w:val="000F2036"/>
    <w:rsid w:val="00106C8F"/>
    <w:rsid w:val="00113555"/>
    <w:rsid w:val="00124994"/>
    <w:rsid w:val="001274F5"/>
    <w:rsid w:val="001276F5"/>
    <w:rsid w:val="00131A06"/>
    <w:rsid w:val="001364A5"/>
    <w:rsid w:val="00140316"/>
    <w:rsid w:val="001422EB"/>
    <w:rsid w:val="00144DBD"/>
    <w:rsid w:val="00146628"/>
    <w:rsid w:val="00151A8A"/>
    <w:rsid w:val="00161BCD"/>
    <w:rsid w:val="00162464"/>
    <w:rsid w:val="001652FF"/>
    <w:rsid w:val="00165C5C"/>
    <w:rsid w:val="00170F5E"/>
    <w:rsid w:val="00175002"/>
    <w:rsid w:val="0017789B"/>
    <w:rsid w:val="00182BB0"/>
    <w:rsid w:val="00193550"/>
    <w:rsid w:val="00193BC5"/>
    <w:rsid w:val="001A1FE5"/>
    <w:rsid w:val="001A337F"/>
    <w:rsid w:val="001A41CC"/>
    <w:rsid w:val="001A48AA"/>
    <w:rsid w:val="001A64AE"/>
    <w:rsid w:val="001A77DC"/>
    <w:rsid w:val="001A7CE6"/>
    <w:rsid w:val="001B3AB7"/>
    <w:rsid w:val="001B4DB8"/>
    <w:rsid w:val="001C1280"/>
    <w:rsid w:val="001C2F0E"/>
    <w:rsid w:val="001D2BF5"/>
    <w:rsid w:val="001D4557"/>
    <w:rsid w:val="001D5430"/>
    <w:rsid w:val="001E0456"/>
    <w:rsid w:val="001F4017"/>
    <w:rsid w:val="001F7447"/>
    <w:rsid w:val="002013C3"/>
    <w:rsid w:val="0020222D"/>
    <w:rsid w:val="002072D6"/>
    <w:rsid w:val="002360F3"/>
    <w:rsid w:val="002436FE"/>
    <w:rsid w:val="00245446"/>
    <w:rsid w:val="002526B6"/>
    <w:rsid w:val="0025320A"/>
    <w:rsid w:val="002616FE"/>
    <w:rsid w:val="00262F84"/>
    <w:rsid w:val="00263F6D"/>
    <w:rsid w:val="0026697C"/>
    <w:rsid w:val="0027274B"/>
    <w:rsid w:val="002730AA"/>
    <w:rsid w:val="002820A5"/>
    <w:rsid w:val="002836C7"/>
    <w:rsid w:val="00283DEF"/>
    <w:rsid w:val="002921FE"/>
    <w:rsid w:val="00292894"/>
    <w:rsid w:val="00293836"/>
    <w:rsid w:val="00295E28"/>
    <w:rsid w:val="002A0E0A"/>
    <w:rsid w:val="002A4DFC"/>
    <w:rsid w:val="002B256D"/>
    <w:rsid w:val="002B3E00"/>
    <w:rsid w:val="002C01EC"/>
    <w:rsid w:val="002C0F22"/>
    <w:rsid w:val="002C61E9"/>
    <w:rsid w:val="002C7C47"/>
    <w:rsid w:val="002E6889"/>
    <w:rsid w:val="002F020F"/>
    <w:rsid w:val="00305F0C"/>
    <w:rsid w:val="00306CAA"/>
    <w:rsid w:val="00311580"/>
    <w:rsid w:val="003169B0"/>
    <w:rsid w:val="00322FC2"/>
    <w:rsid w:val="003244FE"/>
    <w:rsid w:val="00331966"/>
    <w:rsid w:val="0033688E"/>
    <w:rsid w:val="003368A8"/>
    <w:rsid w:val="003372EA"/>
    <w:rsid w:val="00341749"/>
    <w:rsid w:val="00342716"/>
    <w:rsid w:val="003431E4"/>
    <w:rsid w:val="00363BD1"/>
    <w:rsid w:val="00366368"/>
    <w:rsid w:val="003704D2"/>
    <w:rsid w:val="003705BC"/>
    <w:rsid w:val="00372C6A"/>
    <w:rsid w:val="00377471"/>
    <w:rsid w:val="00381302"/>
    <w:rsid w:val="003836CC"/>
    <w:rsid w:val="00384145"/>
    <w:rsid w:val="003854DD"/>
    <w:rsid w:val="0038647A"/>
    <w:rsid w:val="00387F2D"/>
    <w:rsid w:val="003A10A7"/>
    <w:rsid w:val="003A4509"/>
    <w:rsid w:val="003A46E8"/>
    <w:rsid w:val="003B09AE"/>
    <w:rsid w:val="003B2771"/>
    <w:rsid w:val="003B48C0"/>
    <w:rsid w:val="003D39EE"/>
    <w:rsid w:val="003D456F"/>
    <w:rsid w:val="003D6400"/>
    <w:rsid w:val="003E1FC0"/>
    <w:rsid w:val="003E7C83"/>
    <w:rsid w:val="004004E8"/>
    <w:rsid w:val="00401248"/>
    <w:rsid w:val="00404E9A"/>
    <w:rsid w:val="004054C2"/>
    <w:rsid w:val="00411F16"/>
    <w:rsid w:val="0041291B"/>
    <w:rsid w:val="0041301E"/>
    <w:rsid w:val="004233ED"/>
    <w:rsid w:val="004321FC"/>
    <w:rsid w:val="0043516B"/>
    <w:rsid w:val="00441FB5"/>
    <w:rsid w:val="004435B0"/>
    <w:rsid w:val="00455819"/>
    <w:rsid w:val="004577CD"/>
    <w:rsid w:val="00460210"/>
    <w:rsid w:val="0046250A"/>
    <w:rsid w:val="00465CB5"/>
    <w:rsid w:val="004707B9"/>
    <w:rsid w:val="00472671"/>
    <w:rsid w:val="00472B75"/>
    <w:rsid w:val="00474638"/>
    <w:rsid w:val="00483FD1"/>
    <w:rsid w:val="00490464"/>
    <w:rsid w:val="00490DF8"/>
    <w:rsid w:val="0049163B"/>
    <w:rsid w:val="00492ECA"/>
    <w:rsid w:val="004A6F0A"/>
    <w:rsid w:val="004B3885"/>
    <w:rsid w:val="004B4CA7"/>
    <w:rsid w:val="004C212B"/>
    <w:rsid w:val="004D6DAD"/>
    <w:rsid w:val="004E3335"/>
    <w:rsid w:val="004E47D6"/>
    <w:rsid w:val="004F0484"/>
    <w:rsid w:val="00502194"/>
    <w:rsid w:val="0051119A"/>
    <w:rsid w:val="00515EF8"/>
    <w:rsid w:val="0052493F"/>
    <w:rsid w:val="00527E46"/>
    <w:rsid w:val="005323DD"/>
    <w:rsid w:val="00534670"/>
    <w:rsid w:val="0054157F"/>
    <w:rsid w:val="00544F03"/>
    <w:rsid w:val="005455E9"/>
    <w:rsid w:val="00546186"/>
    <w:rsid w:val="00551250"/>
    <w:rsid w:val="005548FA"/>
    <w:rsid w:val="00565A74"/>
    <w:rsid w:val="0057017F"/>
    <w:rsid w:val="005747E6"/>
    <w:rsid w:val="0057790F"/>
    <w:rsid w:val="005800DC"/>
    <w:rsid w:val="005869AE"/>
    <w:rsid w:val="00591C17"/>
    <w:rsid w:val="005922CA"/>
    <w:rsid w:val="00594E2F"/>
    <w:rsid w:val="00595942"/>
    <w:rsid w:val="005961BC"/>
    <w:rsid w:val="005A4BFC"/>
    <w:rsid w:val="005B26FC"/>
    <w:rsid w:val="005B38AB"/>
    <w:rsid w:val="005B72ED"/>
    <w:rsid w:val="005C0DDA"/>
    <w:rsid w:val="005C7A12"/>
    <w:rsid w:val="005D02A0"/>
    <w:rsid w:val="005D7F0B"/>
    <w:rsid w:val="005E2456"/>
    <w:rsid w:val="005E4B6C"/>
    <w:rsid w:val="005E571D"/>
    <w:rsid w:val="005E7F8B"/>
    <w:rsid w:val="005F0893"/>
    <w:rsid w:val="005F1176"/>
    <w:rsid w:val="005F23C7"/>
    <w:rsid w:val="005F6320"/>
    <w:rsid w:val="00601C4B"/>
    <w:rsid w:val="00604298"/>
    <w:rsid w:val="00620272"/>
    <w:rsid w:val="00624608"/>
    <w:rsid w:val="00624C5D"/>
    <w:rsid w:val="00635D43"/>
    <w:rsid w:val="00641961"/>
    <w:rsid w:val="00644F0A"/>
    <w:rsid w:val="0065002F"/>
    <w:rsid w:val="00653833"/>
    <w:rsid w:val="00654C93"/>
    <w:rsid w:val="00672ECA"/>
    <w:rsid w:val="0067581B"/>
    <w:rsid w:val="00684CFC"/>
    <w:rsid w:val="00686DC6"/>
    <w:rsid w:val="006932D0"/>
    <w:rsid w:val="006939F5"/>
    <w:rsid w:val="006945DF"/>
    <w:rsid w:val="00695DF1"/>
    <w:rsid w:val="006973E4"/>
    <w:rsid w:val="006A1DCD"/>
    <w:rsid w:val="006A44EB"/>
    <w:rsid w:val="006A7C57"/>
    <w:rsid w:val="006B3869"/>
    <w:rsid w:val="006C76AC"/>
    <w:rsid w:val="006D0561"/>
    <w:rsid w:val="006D081F"/>
    <w:rsid w:val="006D306E"/>
    <w:rsid w:val="006D3F51"/>
    <w:rsid w:val="006D63A6"/>
    <w:rsid w:val="006D78FF"/>
    <w:rsid w:val="006E0CA5"/>
    <w:rsid w:val="006E3854"/>
    <w:rsid w:val="006E5A3B"/>
    <w:rsid w:val="006E7F95"/>
    <w:rsid w:val="00712752"/>
    <w:rsid w:val="007148EF"/>
    <w:rsid w:val="0071592B"/>
    <w:rsid w:val="00720ECF"/>
    <w:rsid w:val="00722E2B"/>
    <w:rsid w:val="007255F1"/>
    <w:rsid w:val="00726609"/>
    <w:rsid w:val="00726A08"/>
    <w:rsid w:val="0073004A"/>
    <w:rsid w:val="00731CCB"/>
    <w:rsid w:val="007325FD"/>
    <w:rsid w:val="0073709C"/>
    <w:rsid w:val="00742114"/>
    <w:rsid w:val="007445E3"/>
    <w:rsid w:val="00745698"/>
    <w:rsid w:val="00746A76"/>
    <w:rsid w:val="0075359C"/>
    <w:rsid w:val="00753F2D"/>
    <w:rsid w:val="007651CC"/>
    <w:rsid w:val="0077479B"/>
    <w:rsid w:val="00775614"/>
    <w:rsid w:val="00780C2C"/>
    <w:rsid w:val="00780D02"/>
    <w:rsid w:val="0078270A"/>
    <w:rsid w:val="007843ED"/>
    <w:rsid w:val="007861EA"/>
    <w:rsid w:val="007876EE"/>
    <w:rsid w:val="00794779"/>
    <w:rsid w:val="00795136"/>
    <w:rsid w:val="007A37E7"/>
    <w:rsid w:val="007A4F33"/>
    <w:rsid w:val="007B7711"/>
    <w:rsid w:val="007B7FD6"/>
    <w:rsid w:val="007C2C26"/>
    <w:rsid w:val="007C33AA"/>
    <w:rsid w:val="007D2BD6"/>
    <w:rsid w:val="007E0EC7"/>
    <w:rsid w:val="007E48D8"/>
    <w:rsid w:val="007E64EB"/>
    <w:rsid w:val="007E7B52"/>
    <w:rsid w:val="0080646B"/>
    <w:rsid w:val="00810469"/>
    <w:rsid w:val="0082094F"/>
    <w:rsid w:val="00824D69"/>
    <w:rsid w:val="00831A4C"/>
    <w:rsid w:val="00831D15"/>
    <w:rsid w:val="008353FD"/>
    <w:rsid w:val="008412C2"/>
    <w:rsid w:val="00846675"/>
    <w:rsid w:val="008660CD"/>
    <w:rsid w:val="00867E44"/>
    <w:rsid w:val="00870B3F"/>
    <w:rsid w:val="00873D18"/>
    <w:rsid w:val="008761F9"/>
    <w:rsid w:val="00885C1F"/>
    <w:rsid w:val="0088615D"/>
    <w:rsid w:val="008868F7"/>
    <w:rsid w:val="0089078C"/>
    <w:rsid w:val="00892793"/>
    <w:rsid w:val="00896F4A"/>
    <w:rsid w:val="008A5198"/>
    <w:rsid w:val="008B7AA7"/>
    <w:rsid w:val="008C6621"/>
    <w:rsid w:val="008D2255"/>
    <w:rsid w:val="008E0D2E"/>
    <w:rsid w:val="008E145B"/>
    <w:rsid w:val="008E3B97"/>
    <w:rsid w:val="008E66E6"/>
    <w:rsid w:val="008F7E04"/>
    <w:rsid w:val="00902CC8"/>
    <w:rsid w:val="00907FE3"/>
    <w:rsid w:val="009148E9"/>
    <w:rsid w:val="00916C2F"/>
    <w:rsid w:val="009202F7"/>
    <w:rsid w:val="00920F14"/>
    <w:rsid w:val="009245E6"/>
    <w:rsid w:val="009259ED"/>
    <w:rsid w:val="0092797C"/>
    <w:rsid w:val="00932F2E"/>
    <w:rsid w:val="00935F07"/>
    <w:rsid w:val="009414B6"/>
    <w:rsid w:val="00951FDC"/>
    <w:rsid w:val="009535C6"/>
    <w:rsid w:val="009557D0"/>
    <w:rsid w:val="00956A09"/>
    <w:rsid w:val="00957DA0"/>
    <w:rsid w:val="00962DBB"/>
    <w:rsid w:val="009700FA"/>
    <w:rsid w:val="00972A8C"/>
    <w:rsid w:val="009761B3"/>
    <w:rsid w:val="009776F3"/>
    <w:rsid w:val="00980D22"/>
    <w:rsid w:val="0099089C"/>
    <w:rsid w:val="00990C16"/>
    <w:rsid w:val="009A0429"/>
    <w:rsid w:val="009B0464"/>
    <w:rsid w:val="009B7706"/>
    <w:rsid w:val="009D1222"/>
    <w:rsid w:val="009E231A"/>
    <w:rsid w:val="009E240C"/>
    <w:rsid w:val="009E3E50"/>
    <w:rsid w:val="009F5522"/>
    <w:rsid w:val="009F7E3A"/>
    <w:rsid w:val="00A00C5F"/>
    <w:rsid w:val="00A10DA8"/>
    <w:rsid w:val="00A11039"/>
    <w:rsid w:val="00A149E4"/>
    <w:rsid w:val="00A15DF2"/>
    <w:rsid w:val="00A175C1"/>
    <w:rsid w:val="00A20319"/>
    <w:rsid w:val="00A242B3"/>
    <w:rsid w:val="00A2518A"/>
    <w:rsid w:val="00A26552"/>
    <w:rsid w:val="00A33BAE"/>
    <w:rsid w:val="00A37D97"/>
    <w:rsid w:val="00A40419"/>
    <w:rsid w:val="00A43989"/>
    <w:rsid w:val="00A43C37"/>
    <w:rsid w:val="00A56B95"/>
    <w:rsid w:val="00A60129"/>
    <w:rsid w:val="00A60E2C"/>
    <w:rsid w:val="00A61D84"/>
    <w:rsid w:val="00A66C92"/>
    <w:rsid w:val="00A71AF4"/>
    <w:rsid w:val="00A77375"/>
    <w:rsid w:val="00A82D94"/>
    <w:rsid w:val="00A82FC3"/>
    <w:rsid w:val="00A95B86"/>
    <w:rsid w:val="00AA7E8A"/>
    <w:rsid w:val="00AB4143"/>
    <w:rsid w:val="00AC5851"/>
    <w:rsid w:val="00AD4D72"/>
    <w:rsid w:val="00AD5092"/>
    <w:rsid w:val="00AE6109"/>
    <w:rsid w:val="00AE6AF7"/>
    <w:rsid w:val="00AF294F"/>
    <w:rsid w:val="00AF34DA"/>
    <w:rsid w:val="00AF635E"/>
    <w:rsid w:val="00B00910"/>
    <w:rsid w:val="00B010D3"/>
    <w:rsid w:val="00B10D36"/>
    <w:rsid w:val="00B13A9A"/>
    <w:rsid w:val="00B1613A"/>
    <w:rsid w:val="00B17443"/>
    <w:rsid w:val="00B22C7E"/>
    <w:rsid w:val="00B24D9C"/>
    <w:rsid w:val="00B330AD"/>
    <w:rsid w:val="00B51F2E"/>
    <w:rsid w:val="00B52710"/>
    <w:rsid w:val="00B55AED"/>
    <w:rsid w:val="00B70A8D"/>
    <w:rsid w:val="00B70B7F"/>
    <w:rsid w:val="00B729FA"/>
    <w:rsid w:val="00B7653F"/>
    <w:rsid w:val="00B867BD"/>
    <w:rsid w:val="00B87B1D"/>
    <w:rsid w:val="00B90BDC"/>
    <w:rsid w:val="00B93E99"/>
    <w:rsid w:val="00B94FD6"/>
    <w:rsid w:val="00BA322A"/>
    <w:rsid w:val="00BB15F6"/>
    <w:rsid w:val="00BB3FED"/>
    <w:rsid w:val="00BB4946"/>
    <w:rsid w:val="00BC561E"/>
    <w:rsid w:val="00BC631D"/>
    <w:rsid w:val="00BD514A"/>
    <w:rsid w:val="00BD5B0A"/>
    <w:rsid w:val="00BD604E"/>
    <w:rsid w:val="00BE01AB"/>
    <w:rsid w:val="00BE2C3E"/>
    <w:rsid w:val="00BE5939"/>
    <w:rsid w:val="00BE670C"/>
    <w:rsid w:val="00BE7A19"/>
    <w:rsid w:val="00BF15B5"/>
    <w:rsid w:val="00BF3FCE"/>
    <w:rsid w:val="00C12D82"/>
    <w:rsid w:val="00C269EC"/>
    <w:rsid w:val="00C31C7F"/>
    <w:rsid w:val="00C32007"/>
    <w:rsid w:val="00C40FB7"/>
    <w:rsid w:val="00C413AB"/>
    <w:rsid w:val="00C43739"/>
    <w:rsid w:val="00C43C92"/>
    <w:rsid w:val="00C50CC1"/>
    <w:rsid w:val="00C50DFF"/>
    <w:rsid w:val="00C51266"/>
    <w:rsid w:val="00C60157"/>
    <w:rsid w:val="00C6286C"/>
    <w:rsid w:val="00C776E6"/>
    <w:rsid w:val="00C81EBF"/>
    <w:rsid w:val="00C86C03"/>
    <w:rsid w:val="00C91203"/>
    <w:rsid w:val="00C91E8E"/>
    <w:rsid w:val="00C953BF"/>
    <w:rsid w:val="00C95BCA"/>
    <w:rsid w:val="00C975D6"/>
    <w:rsid w:val="00CA4F97"/>
    <w:rsid w:val="00CA65A4"/>
    <w:rsid w:val="00CA7357"/>
    <w:rsid w:val="00CB1B75"/>
    <w:rsid w:val="00CB4CEA"/>
    <w:rsid w:val="00CC1211"/>
    <w:rsid w:val="00CC3DDE"/>
    <w:rsid w:val="00CC4B91"/>
    <w:rsid w:val="00CC7823"/>
    <w:rsid w:val="00CD333E"/>
    <w:rsid w:val="00CD6AA3"/>
    <w:rsid w:val="00CD764D"/>
    <w:rsid w:val="00CD7B8E"/>
    <w:rsid w:val="00CE34B6"/>
    <w:rsid w:val="00CE4FD9"/>
    <w:rsid w:val="00CE58D1"/>
    <w:rsid w:val="00CE6763"/>
    <w:rsid w:val="00CF1999"/>
    <w:rsid w:val="00CF209D"/>
    <w:rsid w:val="00CF6A16"/>
    <w:rsid w:val="00D00CF6"/>
    <w:rsid w:val="00D048D0"/>
    <w:rsid w:val="00D048FC"/>
    <w:rsid w:val="00D073F3"/>
    <w:rsid w:val="00D138A6"/>
    <w:rsid w:val="00D150CE"/>
    <w:rsid w:val="00D17903"/>
    <w:rsid w:val="00D243F6"/>
    <w:rsid w:val="00D26AD8"/>
    <w:rsid w:val="00D3047F"/>
    <w:rsid w:val="00D33643"/>
    <w:rsid w:val="00D3380B"/>
    <w:rsid w:val="00D33B3F"/>
    <w:rsid w:val="00D40E2E"/>
    <w:rsid w:val="00D4544F"/>
    <w:rsid w:val="00D64ED9"/>
    <w:rsid w:val="00D66D26"/>
    <w:rsid w:val="00D719AE"/>
    <w:rsid w:val="00D73F5E"/>
    <w:rsid w:val="00D86261"/>
    <w:rsid w:val="00D922DA"/>
    <w:rsid w:val="00D94A6D"/>
    <w:rsid w:val="00D962F8"/>
    <w:rsid w:val="00DA1B5C"/>
    <w:rsid w:val="00DA739A"/>
    <w:rsid w:val="00DB0558"/>
    <w:rsid w:val="00DB26A9"/>
    <w:rsid w:val="00DB5AE3"/>
    <w:rsid w:val="00DC067B"/>
    <w:rsid w:val="00DC152A"/>
    <w:rsid w:val="00DC4541"/>
    <w:rsid w:val="00DE56D0"/>
    <w:rsid w:val="00DE6C80"/>
    <w:rsid w:val="00DF566C"/>
    <w:rsid w:val="00DF76E8"/>
    <w:rsid w:val="00E010EA"/>
    <w:rsid w:val="00E14BDB"/>
    <w:rsid w:val="00E15D7E"/>
    <w:rsid w:val="00E25A35"/>
    <w:rsid w:val="00E3772E"/>
    <w:rsid w:val="00E40158"/>
    <w:rsid w:val="00E40A98"/>
    <w:rsid w:val="00E40B8A"/>
    <w:rsid w:val="00E442B6"/>
    <w:rsid w:val="00E47AD1"/>
    <w:rsid w:val="00E53DF6"/>
    <w:rsid w:val="00E63493"/>
    <w:rsid w:val="00E64381"/>
    <w:rsid w:val="00E64AF1"/>
    <w:rsid w:val="00E6626D"/>
    <w:rsid w:val="00E83F87"/>
    <w:rsid w:val="00E962E9"/>
    <w:rsid w:val="00EA04D2"/>
    <w:rsid w:val="00EA2479"/>
    <w:rsid w:val="00EA5BC5"/>
    <w:rsid w:val="00EA6A97"/>
    <w:rsid w:val="00EB0657"/>
    <w:rsid w:val="00EB3878"/>
    <w:rsid w:val="00EC1956"/>
    <w:rsid w:val="00EC1F20"/>
    <w:rsid w:val="00EC4B35"/>
    <w:rsid w:val="00ED0A72"/>
    <w:rsid w:val="00ED6336"/>
    <w:rsid w:val="00EE49CA"/>
    <w:rsid w:val="00EF35CD"/>
    <w:rsid w:val="00EF5CE4"/>
    <w:rsid w:val="00F02A5B"/>
    <w:rsid w:val="00F105F5"/>
    <w:rsid w:val="00F110CC"/>
    <w:rsid w:val="00F179F5"/>
    <w:rsid w:val="00F259AF"/>
    <w:rsid w:val="00F35DB0"/>
    <w:rsid w:val="00F43C9C"/>
    <w:rsid w:val="00F44681"/>
    <w:rsid w:val="00F447DB"/>
    <w:rsid w:val="00F517FA"/>
    <w:rsid w:val="00F5282B"/>
    <w:rsid w:val="00F53367"/>
    <w:rsid w:val="00F54BD7"/>
    <w:rsid w:val="00F5567F"/>
    <w:rsid w:val="00F557F7"/>
    <w:rsid w:val="00F627C3"/>
    <w:rsid w:val="00F67522"/>
    <w:rsid w:val="00F710A1"/>
    <w:rsid w:val="00F72F37"/>
    <w:rsid w:val="00F76AC9"/>
    <w:rsid w:val="00F86F84"/>
    <w:rsid w:val="00F96DB1"/>
    <w:rsid w:val="00FA2681"/>
    <w:rsid w:val="00FA7489"/>
    <w:rsid w:val="00FB2685"/>
    <w:rsid w:val="00FB2DD8"/>
    <w:rsid w:val="00FC2995"/>
    <w:rsid w:val="00FC59BF"/>
    <w:rsid w:val="00FD0637"/>
    <w:rsid w:val="00FD750D"/>
    <w:rsid w:val="00FE11A3"/>
    <w:rsid w:val="00FE65EE"/>
    <w:rsid w:val="00FF28AB"/>
    <w:rsid w:val="00FF3E7D"/>
    <w:rsid w:val="00FF4046"/>
    <w:rsid w:val="00FF4948"/>
    <w:rsid w:val="00FF7023"/>
    <w:rsid w:val="00FF7899"/>
    <w:rsid w:val="03CB2FAD"/>
    <w:rsid w:val="05553F8A"/>
    <w:rsid w:val="072E2055"/>
    <w:rsid w:val="076B4F56"/>
    <w:rsid w:val="078477B3"/>
    <w:rsid w:val="090C8CD8"/>
    <w:rsid w:val="095786CC"/>
    <w:rsid w:val="0AFFF7D8"/>
    <w:rsid w:val="0BAD5B03"/>
    <w:rsid w:val="0C5C2E1F"/>
    <w:rsid w:val="0F03CB90"/>
    <w:rsid w:val="10B5518C"/>
    <w:rsid w:val="10DBBA30"/>
    <w:rsid w:val="11040E5C"/>
    <w:rsid w:val="14C355E6"/>
    <w:rsid w:val="14EFF7DA"/>
    <w:rsid w:val="15E5A2BF"/>
    <w:rsid w:val="16EE0B58"/>
    <w:rsid w:val="187AA334"/>
    <w:rsid w:val="19253107"/>
    <w:rsid w:val="196B724E"/>
    <w:rsid w:val="1BB243F6"/>
    <w:rsid w:val="1C1FCDE4"/>
    <w:rsid w:val="1C7BFF43"/>
    <w:rsid w:val="1CC01B8E"/>
    <w:rsid w:val="1D1877EE"/>
    <w:rsid w:val="1DD3EB42"/>
    <w:rsid w:val="1F3CE53C"/>
    <w:rsid w:val="1F6308C0"/>
    <w:rsid w:val="201293BD"/>
    <w:rsid w:val="2289E532"/>
    <w:rsid w:val="2467E3AE"/>
    <w:rsid w:val="268E6B3B"/>
    <w:rsid w:val="27C7A3AD"/>
    <w:rsid w:val="282837CB"/>
    <w:rsid w:val="28779EA1"/>
    <w:rsid w:val="2890C6FE"/>
    <w:rsid w:val="290295F3"/>
    <w:rsid w:val="292DD7A5"/>
    <w:rsid w:val="293B54D1"/>
    <w:rsid w:val="2A2C975F"/>
    <w:rsid w:val="2ABDFCD5"/>
    <w:rsid w:val="2C6CC3DD"/>
    <w:rsid w:val="2D4B0FC4"/>
    <w:rsid w:val="2F76A2B2"/>
    <w:rsid w:val="304231CA"/>
    <w:rsid w:val="3046CBF9"/>
    <w:rsid w:val="333B4D60"/>
    <w:rsid w:val="3384B4DF"/>
    <w:rsid w:val="34DC1B31"/>
    <w:rsid w:val="35208540"/>
    <w:rsid w:val="3AACD502"/>
    <w:rsid w:val="3BFF9026"/>
    <w:rsid w:val="3E9DB82D"/>
    <w:rsid w:val="3EE65BF7"/>
    <w:rsid w:val="3EEDC156"/>
    <w:rsid w:val="3EFF8454"/>
    <w:rsid w:val="3F3730E8"/>
    <w:rsid w:val="40304119"/>
    <w:rsid w:val="40A4A196"/>
    <w:rsid w:val="40EDDF39"/>
    <w:rsid w:val="421DFCB9"/>
    <w:rsid w:val="43712950"/>
    <w:rsid w:val="439A3699"/>
    <w:rsid w:val="439C7E0B"/>
    <w:rsid w:val="47684009"/>
    <w:rsid w:val="49706409"/>
    <w:rsid w:val="497E80CB"/>
    <w:rsid w:val="49E99CBD"/>
    <w:rsid w:val="4B1A512C"/>
    <w:rsid w:val="4B1B7703"/>
    <w:rsid w:val="4F87C3CD"/>
    <w:rsid w:val="50234CE2"/>
    <w:rsid w:val="50A03DA8"/>
    <w:rsid w:val="52D0603B"/>
    <w:rsid w:val="53B29AA2"/>
    <w:rsid w:val="541E1FB1"/>
    <w:rsid w:val="5493848F"/>
    <w:rsid w:val="55B718D9"/>
    <w:rsid w:val="57B35EB5"/>
    <w:rsid w:val="57CB2551"/>
    <w:rsid w:val="5800C1BA"/>
    <w:rsid w:val="5A898D5F"/>
    <w:rsid w:val="5CC64B45"/>
    <w:rsid w:val="5DB0C5B1"/>
    <w:rsid w:val="5E56DAE1"/>
    <w:rsid w:val="5F4DF952"/>
    <w:rsid w:val="5F683ED4"/>
    <w:rsid w:val="5FD63736"/>
    <w:rsid w:val="60DFA686"/>
    <w:rsid w:val="61529716"/>
    <w:rsid w:val="6228B58E"/>
    <w:rsid w:val="628436D4"/>
    <w:rsid w:val="6288178F"/>
    <w:rsid w:val="64200735"/>
    <w:rsid w:val="6441D5AA"/>
    <w:rsid w:val="65378171"/>
    <w:rsid w:val="65D8A3B5"/>
    <w:rsid w:val="66D934F3"/>
    <w:rsid w:val="6851127D"/>
    <w:rsid w:val="6868D919"/>
    <w:rsid w:val="6AEF0B07"/>
    <w:rsid w:val="6DEF29B3"/>
    <w:rsid w:val="6EE8B364"/>
    <w:rsid w:val="6F135E99"/>
    <w:rsid w:val="6F1EC71F"/>
    <w:rsid w:val="6FD332A3"/>
    <w:rsid w:val="71073055"/>
    <w:rsid w:val="712A98F5"/>
    <w:rsid w:val="743E1885"/>
    <w:rsid w:val="75D9E8E6"/>
    <w:rsid w:val="776CF95A"/>
    <w:rsid w:val="783FA66A"/>
    <w:rsid w:val="7A561140"/>
    <w:rsid w:val="7AC869E8"/>
    <w:rsid w:val="7B0064A1"/>
    <w:rsid w:val="7B9292F5"/>
    <w:rsid w:val="7C978155"/>
    <w:rsid w:val="7F9062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92E3AD"/>
  <w15:docId w15:val="{71FBF162-3DD9-4798-9616-C129232E6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5E4B6C"/>
    <w:pPr>
      <w:jc w:val="both"/>
    </w:pPr>
  </w:style>
  <w:style w:type="paragraph" w:styleId="Nadpis1">
    <w:name w:val="heading 1"/>
    <w:basedOn w:val="Normln"/>
    <w:next w:val="Normln"/>
    <w:link w:val="Nadpis1Char"/>
    <w:uiPriority w:val="9"/>
    <w:qFormat/>
    <w:rsid w:val="006B3869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D138A6"/>
    <w:pPr>
      <w:keepNext/>
      <w:keepLines/>
      <w:spacing w:before="160" w:after="12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A33BAE"/>
    <w:pPr>
      <w:keepNext/>
      <w:keepLines/>
      <w:spacing w:before="160" w:after="12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6B386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B386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B386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B386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B386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B3869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4145"/>
  </w:style>
  <w:style w:type="paragraph" w:styleId="Zpat">
    <w:name w:val="footer"/>
    <w:basedOn w:val="Normln"/>
    <w:link w:val="Zpat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4145"/>
  </w:style>
  <w:style w:type="character" w:customStyle="1" w:styleId="Nadpis1Char">
    <w:name w:val="Nadpis 1 Char"/>
    <w:basedOn w:val="Standardnpsmoodstavce"/>
    <w:link w:val="Nadpis1"/>
    <w:uiPriority w:val="9"/>
    <w:rsid w:val="006B386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D138A6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A33BA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rsid w:val="006B3869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B3869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B3869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B3869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B3869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B3869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6B3869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6B3869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6B3869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B3869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B3869"/>
    <w:rPr>
      <w:color w:val="44546A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6B3869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6B3869"/>
    <w:rPr>
      <w:i/>
      <w:iCs/>
      <w:color w:val="7B7B7B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B3869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B3869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006B3869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6B3869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6B3869"/>
    <w:pPr>
      <w:spacing w:after="100"/>
      <w:ind w:left="210"/>
    </w:pPr>
  </w:style>
  <w:style w:type="paragraph" w:styleId="Obsah3">
    <w:name w:val="toc 3"/>
    <w:basedOn w:val="Normln"/>
    <w:next w:val="Normln"/>
    <w:autoRedefine/>
    <w:uiPriority w:val="39"/>
    <w:unhideWhenUsed/>
    <w:rsid w:val="006B3869"/>
    <w:pPr>
      <w:spacing w:after="100"/>
      <w:ind w:left="420"/>
    </w:pPr>
  </w:style>
  <w:style w:type="paragraph" w:styleId="Odstavecseseznamem">
    <w:name w:val="List Paragraph"/>
    <w:basedOn w:val="Normln"/>
    <w:uiPriority w:val="34"/>
    <w:qFormat/>
    <w:rsid w:val="005869AE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E442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ledovanodkaz">
    <w:name w:val="FollowedHyperlink"/>
    <w:basedOn w:val="Standardnpsmoodstavce"/>
    <w:uiPriority w:val="99"/>
    <w:semiHidden/>
    <w:unhideWhenUsed/>
    <w:rsid w:val="00FE11A3"/>
    <w:rPr>
      <w:color w:val="954F72" w:themeColor="followedHyperlink"/>
      <w:u w:val="single"/>
    </w:rPr>
  </w:style>
  <w:style w:type="paragraph" w:customStyle="1" w:styleId="Default">
    <w:name w:val="Default"/>
    <w:rsid w:val="005E4B6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Nevyeenzmnka">
    <w:name w:val="Unresolved Mention"/>
    <w:basedOn w:val="Standardnpsmoodstavce"/>
    <w:uiPriority w:val="99"/>
    <w:semiHidden/>
    <w:unhideWhenUsed/>
    <w:rsid w:val="0047267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74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3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prusaprinters.org/cs/education" TargetMode="External"/><Relationship Id="rId21" Type="http://schemas.openxmlformats.org/officeDocument/2006/relationships/hyperlink" Target="https://www.prusa3d.com/downloads/manual/prusa3d_manual_mini_cz.pdf" TargetMode="External"/><Relationship Id="rId42" Type="http://schemas.openxmlformats.org/officeDocument/2006/relationships/hyperlink" Target="https://www.thingiverse.com/thing:2747478" TargetMode="External"/><Relationship Id="rId47" Type="http://schemas.openxmlformats.org/officeDocument/2006/relationships/image" Target="media/image23.png"/><Relationship Id="rId63" Type="http://schemas.openxmlformats.org/officeDocument/2006/relationships/image" Target="media/image36.png"/><Relationship Id="rId68" Type="http://schemas.openxmlformats.org/officeDocument/2006/relationships/image" Target="media/image40.jpeg"/><Relationship Id="rId84" Type="http://schemas.openxmlformats.org/officeDocument/2006/relationships/theme" Target="theme/theme1.xml"/><Relationship Id="rId16" Type="http://schemas.openxmlformats.org/officeDocument/2006/relationships/hyperlink" Target="https://www.madmatshop.cz/stanley-cervene-okuliare-pre-lasery-s-cervenym-lucom-p5954" TargetMode="External"/><Relationship Id="rId11" Type="http://schemas.openxmlformats.org/officeDocument/2006/relationships/header" Target="header1.xml"/><Relationship Id="rId32" Type="http://schemas.openxmlformats.org/officeDocument/2006/relationships/image" Target="media/image13.png"/><Relationship Id="rId37" Type="http://schemas.openxmlformats.org/officeDocument/2006/relationships/hyperlink" Target="https://blog.prusaprinters.org/cs/jak-vytisknout-svet-nejen-okolo-nas-na-3d-tiskarne_29117/" TargetMode="External"/><Relationship Id="rId53" Type="http://schemas.openxmlformats.org/officeDocument/2006/relationships/image" Target="media/image26.png"/><Relationship Id="rId58" Type="http://schemas.openxmlformats.org/officeDocument/2006/relationships/image" Target="media/image31.png"/><Relationship Id="rId74" Type="http://schemas.openxmlformats.org/officeDocument/2006/relationships/image" Target="media/image46.jpeg"/><Relationship Id="rId79" Type="http://schemas.openxmlformats.org/officeDocument/2006/relationships/image" Target="media/image51.jpeg"/><Relationship Id="rId5" Type="http://schemas.openxmlformats.org/officeDocument/2006/relationships/numbering" Target="numbering.xml"/><Relationship Id="rId61" Type="http://schemas.openxmlformats.org/officeDocument/2006/relationships/image" Target="media/image34.png"/><Relationship Id="rId82" Type="http://schemas.openxmlformats.org/officeDocument/2006/relationships/image" Target="media/image54.png"/><Relationship Id="rId19" Type="http://schemas.openxmlformats.org/officeDocument/2006/relationships/image" Target="media/image5.jpeg"/><Relationship Id="rId14" Type="http://schemas.openxmlformats.org/officeDocument/2006/relationships/hyperlink" Target="http://www.laserstore.cz/produkt/laserova-gravirka-k3020-digi/" TargetMode="External"/><Relationship Id="rId22" Type="http://schemas.openxmlformats.org/officeDocument/2006/relationships/image" Target="media/image6.png"/><Relationship Id="rId27" Type="http://schemas.openxmlformats.org/officeDocument/2006/relationships/hyperlink" Target="https://proskoly.prusa3d.cz/jak-vyuzit-3d-tisk-ve-vyuce/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6.png"/><Relationship Id="rId43" Type="http://schemas.openxmlformats.org/officeDocument/2006/relationships/image" Target="media/image21.png"/><Relationship Id="rId48" Type="http://schemas.openxmlformats.org/officeDocument/2006/relationships/image" Target="media/image24.png"/><Relationship Id="rId56" Type="http://schemas.openxmlformats.org/officeDocument/2006/relationships/image" Target="media/image29.png"/><Relationship Id="rId64" Type="http://schemas.openxmlformats.org/officeDocument/2006/relationships/hyperlink" Target="https://www.youtube.com/channel/UC3E2gk0qrwZO1IGnALg3Zjg/videos" TargetMode="External"/><Relationship Id="rId69" Type="http://schemas.openxmlformats.org/officeDocument/2006/relationships/image" Target="media/image41.png"/><Relationship Id="rId77" Type="http://schemas.openxmlformats.org/officeDocument/2006/relationships/image" Target="media/image49.jpeg"/><Relationship Id="rId8" Type="http://schemas.openxmlformats.org/officeDocument/2006/relationships/webSettings" Target="webSettings.xml"/><Relationship Id="rId51" Type="http://schemas.openxmlformats.org/officeDocument/2006/relationships/hyperlink" Target="https://www.youtube.com/playlist?list=PLhriCvfs7-z2KF_hfQYa19fOZRQB6OM8F" TargetMode="External"/><Relationship Id="rId72" Type="http://schemas.openxmlformats.org/officeDocument/2006/relationships/image" Target="media/image44.jpeg"/><Relationship Id="rId80" Type="http://schemas.openxmlformats.org/officeDocument/2006/relationships/image" Target="media/image52.png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3.jpg"/><Relationship Id="rId25" Type="http://schemas.openxmlformats.org/officeDocument/2006/relationships/image" Target="media/image9.png"/><Relationship Id="rId33" Type="http://schemas.openxmlformats.org/officeDocument/2006/relationships/image" Target="media/image14.png"/><Relationship Id="rId38" Type="http://schemas.openxmlformats.org/officeDocument/2006/relationships/image" Target="media/image18.png"/><Relationship Id="rId46" Type="http://schemas.openxmlformats.org/officeDocument/2006/relationships/hyperlink" Target="https://www.prusaprinters.org/cs/prints/65397-kazoo" TargetMode="External"/><Relationship Id="rId59" Type="http://schemas.openxmlformats.org/officeDocument/2006/relationships/image" Target="media/image32.png"/><Relationship Id="rId67" Type="http://schemas.openxmlformats.org/officeDocument/2006/relationships/image" Target="media/image39.png"/><Relationship Id="rId20" Type="http://schemas.openxmlformats.org/officeDocument/2006/relationships/hyperlink" Target="https://www.prusa3d.com/downloads/manual/prusa3d_manual_mk3s_cz.pdf" TargetMode="External"/><Relationship Id="rId41" Type="http://schemas.openxmlformats.org/officeDocument/2006/relationships/image" Target="media/image20.jpeg"/><Relationship Id="rId54" Type="http://schemas.openxmlformats.org/officeDocument/2006/relationships/image" Target="media/image27.png"/><Relationship Id="rId62" Type="http://schemas.openxmlformats.org/officeDocument/2006/relationships/image" Target="media/image35.png"/><Relationship Id="rId70" Type="http://schemas.openxmlformats.org/officeDocument/2006/relationships/image" Target="media/image42.png"/><Relationship Id="rId75" Type="http://schemas.openxmlformats.org/officeDocument/2006/relationships/image" Target="media/image47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www.prusa3d.com/cs/produkt/castecne-sestavena-3d-tiskarna-original-prusa-mini-4/" TargetMode="External"/><Relationship Id="rId23" Type="http://schemas.openxmlformats.org/officeDocument/2006/relationships/image" Target="media/image7.png"/><Relationship Id="rId28" Type="http://schemas.openxmlformats.org/officeDocument/2006/relationships/hyperlink" Target="https://www.thingiverse.com/" TargetMode="External"/><Relationship Id="rId36" Type="http://schemas.openxmlformats.org/officeDocument/2006/relationships/image" Target="media/image17.jpeg"/><Relationship Id="rId49" Type="http://schemas.openxmlformats.org/officeDocument/2006/relationships/image" Target="media/image25.png"/><Relationship Id="rId57" Type="http://schemas.openxmlformats.org/officeDocument/2006/relationships/image" Target="media/image30.png"/><Relationship Id="rId10" Type="http://schemas.openxmlformats.org/officeDocument/2006/relationships/endnotes" Target="endnotes.xml"/><Relationship Id="rId31" Type="http://schemas.openxmlformats.org/officeDocument/2006/relationships/image" Target="media/image12.jpeg"/><Relationship Id="rId44" Type="http://schemas.openxmlformats.org/officeDocument/2006/relationships/image" Target="media/image22.png"/><Relationship Id="rId52" Type="http://schemas.openxmlformats.org/officeDocument/2006/relationships/hyperlink" Target="https://www.youtube.com/watch?v=U_Klc3GHIX4&amp;t=930s" TargetMode="External"/><Relationship Id="rId60" Type="http://schemas.openxmlformats.org/officeDocument/2006/relationships/image" Target="media/image33.png"/><Relationship Id="rId65" Type="http://schemas.openxmlformats.org/officeDocument/2006/relationships/image" Target="media/image37.png"/><Relationship Id="rId73" Type="http://schemas.openxmlformats.org/officeDocument/2006/relationships/image" Target="media/image45.png"/><Relationship Id="rId78" Type="http://schemas.openxmlformats.org/officeDocument/2006/relationships/image" Target="media/image50.jpeg"/><Relationship Id="rId81" Type="http://schemas.openxmlformats.org/officeDocument/2006/relationships/image" Target="media/image5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shop.prusa3d.com/cs/3d-tiskarny/181-3d-tiskarna-original-prusa-i3-mk3s.html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19.png"/><Relationship Id="rId34" Type="http://schemas.openxmlformats.org/officeDocument/2006/relationships/image" Target="media/image15.png"/><Relationship Id="rId50" Type="http://schemas.openxmlformats.org/officeDocument/2006/relationships/hyperlink" Target="https://www.tinkercad.com" TargetMode="External"/><Relationship Id="rId55" Type="http://schemas.openxmlformats.org/officeDocument/2006/relationships/image" Target="media/image28.png"/><Relationship Id="rId76" Type="http://schemas.openxmlformats.org/officeDocument/2006/relationships/image" Target="media/image48.jpeg"/><Relationship Id="rId7" Type="http://schemas.openxmlformats.org/officeDocument/2006/relationships/settings" Target="settings.xml"/><Relationship Id="rId71" Type="http://schemas.openxmlformats.org/officeDocument/2006/relationships/image" Target="media/image43.jpeg"/><Relationship Id="rId2" Type="http://schemas.openxmlformats.org/officeDocument/2006/relationships/customXml" Target="../customXml/item2.xml"/><Relationship Id="rId29" Type="http://schemas.openxmlformats.org/officeDocument/2006/relationships/image" Target="media/image10.jpeg"/><Relationship Id="rId24" Type="http://schemas.openxmlformats.org/officeDocument/2006/relationships/image" Target="media/image8.jpeg"/><Relationship Id="rId40" Type="http://schemas.openxmlformats.org/officeDocument/2006/relationships/hyperlink" Target="https://help.prusa3d.com/cs/article/ucpana-tryska-hotend-mini-mini_112011" TargetMode="External"/><Relationship Id="rId45" Type="http://schemas.openxmlformats.org/officeDocument/2006/relationships/hyperlink" Target="https://www.thingiverse.com/thing:3114202/files" TargetMode="External"/><Relationship Id="rId66" Type="http://schemas.openxmlformats.org/officeDocument/2006/relationships/image" Target="media/image3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YSOCI~1\AppData\Local\Temp\DigiME_hl_papir_sablona-CZ-5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771FD72C9B30F499D17FCCDA3D9753C" ma:contentTypeVersion="14" ma:contentTypeDescription="Vytvoří nový dokument" ma:contentTypeScope="" ma:versionID="3186f20fe7025af14e34e088596ccca4">
  <xsd:schema xmlns:xsd="http://www.w3.org/2001/XMLSchema" xmlns:xs="http://www.w3.org/2001/XMLSchema" xmlns:p="http://schemas.microsoft.com/office/2006/metadata/properties" xmlns:ns3="95c91440-b4d2-488c-9e0b-438078f05bdd" xmlns:ns4="69f6a07e-ed9d-441b-9e53-5be43cbff8b3" targetNamespace="http://schemas.microsoft.com/office/2006/metadata/properties" ma:root="true" ma:fieldsID="7380935bb6f2b0c489d1e798ab8a07b9" ns3:_="" ns4:_="">
    <xsd:import namespace="95c91440-b4d2-488c-9e0b-438078f05bdd"/>
    <xsd:import namespace="69f6a07e-ed9d-441b-9e53-5be43cbff8b3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  <xsd:element ref="ns4:MediaServiceOCR" minOccurs="0"/>
                <xsd:element ref="ns4:MediaLengthInSeconds" minOccurs="0"/>
                <xsd:element ref="ns4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c91440-b4d2-488c-9e0b-438078f05bd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dílí se s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dílené s podrobnostmi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Hodnota hash upozornění na sdílení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f6a07e-ed9d-441b-9e53-5be43cbff8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33DF73C-E33F-4BA4-B7EB-2CA03887576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4D76FE1-F103-404E-968F-47C679F5702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4E2E7C5-73C2-4D2B-AA7E-1C59DD7439C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C872549-4912-4F43-8D0E-B626240EDF3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5c91440-b4d2-488c-9e0b-438078f05bdd"/>
    <ds:schemaRef ds:uri="69f6a07e-ed9d-441b-9e53-5be43cbff8b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C:\Users\VYSOCI~1\AppData\Local\Temp\DigiME_hl_papir_sablona-CZ-5.dotx</Template>
  <TotalTime>277</TotalTime>
  <Pages>37</Pages>
  <Words>3324</Words>
  <Characters>19614</Characters>
  <Application>Microsoft Office Word</Application>
  <DocSecurity>0</DocSecurity>
  <Lines>163</Lines>
  <Paragraphs>45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VysocinaEducation</dc:creator>
  <cp:keywords/>
  <cp:lastModifiedBy>Miloš Fišar</cp:lastModifiedBy>
  <cp:revision>43</cp:revision>
  <cp:lastPrinted>2022-04-01T07:54:00Z</cp:lastPrinted>
  <dcterms:created xsi:type="dcterms:W3CDTF">2022-03-24T18:31:00Z</dcterms:created>
  <dcterms:modified xsi:type="dcterms:W3CDTF">2022-10-16T17:16:00Z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0x0101003771FD72C9B30F499D17FCCDA3D9753C</vt:lpwstr>
  </property>
</Properties>
</file>